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D62" w:rsidRPr="00543282" w:rsidRDefault="00232D62" w:rsidP="00232D62">
      <w:pPr>
        <w:pStyle w:val="Nessunaspaziatura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43282">
        <w:rPr>
          <w:rFonts w:ascii="Times New Roman" w:hAnsi="Times New Roman" w:cs="Times New Roman"/>
          <w:sz w:val="24"/>
          <w:szCs w:val="24"/>
        </w:rPr>
        <w:t>Associazione</w:t>
      </w:r>
      <w:r w:rsidR="00FB3BD9" w:rsidRPr="00543282">
        <w:rPr>
          <w:rFonts w:ascii="Times New Roman" w:hAnsi="Times New Roman" w:cs="Times New Roman"/>
          <w:sz w:val="24"/>
          <w:szCs w:val="24"/>
        </w:rPr>
        <w:t>/Istituzione____________</w:t>
      </w:r>
      <w:r w:rsidRPr="00543282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232D62" w:rsidRPr="00543282" w:rsidRDefault="00232D62" w:rsidP="00232D62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543282">
        <w:rPr>
          <w:rFonts w:ascii="Times New Roman" w:hAnsi="Times New Roman" w:cs="Times New Roman"/>
          <w:sz w:val="24"/>
          <w:szCs w:val="24"/>
        </w:rPr>
        <w:t>Presidente</w:t>
      </w:r>
      <w:r w:rsidR="00FB3BD9" w:rsidRPr="00543282">
        <w:rPr>
          <w:rFonts w:ascii="Times New Roman" w:hAnsi="Times New Roman" w:cs="Times New Roman"/>
          <w:sz w:val="24"/>
          <w:szCs w:val="24"/>
        </w:rPr>
        <w:t>/Legale Rappresentante _</w:t>
      </w:r>
      <w:r w:rsidRPr="00543282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B3BD9" w:rsidRPr="00543282" w:rsidRDefault="00F61CE4" w:rsidP="00232D62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543282">
        <w:rPr>
          <w:rFonts w:ascii="Times New Roman" w:hAnsi="Times New Roman" w:cs="Times New Roman"/>
          <w:sz w:val="24"/>
          <w:szCs w:val="24"/>
        </w:rPr>
        <w:t xml:space="preserve">Riferimento Telefonico </w:t>
      </w:r>
      <w:r w:rsidR="0012502B" w:rsidRPr="00543282">
        <w:rPr>
          <w:rFonts w:ascii="Times New Roman" w:hAnsi="Times New Roman" w:cs="Times New Roman"/>
          <w:sz w:val="24"/>
          <w:szCs w:val="24"/>
        </w:rPr>
        <w:t>di immediata reperibilità</w:t>
      </w:r>
      <w:r w:rsidR="00FB3BD9" w:rsidRPr="00543282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12502B" w:rsidRPr="00543282" w:rsidRDefault="00FB3BD9" w:rsidP="00232D62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543282">
        <w:rPr>
          <w:rFonts w:ascii="Times New Roman" w:hAnsi="Times New Roman" w:cs="Times New Roman"/>
          <w:sz w:val="24"/>
          <w:szCs w:val="24"/>
        </w:rPr>
        <w:t>Indirizzo Mail____________________________________________________</w:t>
      </w:r>
    </w:p>
    <w:p w:rsidR="00232D62" w:rsidRPr="00543282" w:rsidRDefault="00232D62" w:rsidP="00543282">
      <w:pPr>
        <w:pStyle w:val="Stile"/>
        <w:spacing w:before="734" w:line="360" w:lineRule="auto"/>
        <w:ind w:right="5"/>
        <w:jc w:val="right"/>
        <w:rPr>
          <w:i/>
          <w:iCs/>
          <w:color w:val="23292F"/>
        </w:rPr>
      </w:pPr>
      <w:r w:rsidRPr="00543282">
        <w:rPr>
          <w:i/>
          <w:iCs/>
          <w:color w:val="080D11"/>
        </w:rPr>
        <w:t xml:space="preserve">Al </w:t>
      </w:r>
      <w:r w:rsidRPr="00543282">
        <w:rPr>
          <w:i/>
          <w:iCs/>
          <w:color w:val="23292F"/>
        </w:rPr>
        <w:t>S</w:t>
      </w:r>
      <w:r w:rsidRPr="00543282">
        <w:rPr>
          <w:i/>
          <w:iCs/>
          <w:color w:val="080D11"/>
        </w:rPr>
        <w:t>i</w:t>
      </w:r>
      <w:r w:rsidRPr="00543282">
        <w:rPr>
          <w:i/>
          <w:iCs/>
          <w:color w:val="40464B"/>
        </w:rPr>
        <w:t>g</w:t>
      </w:r>
      <w:r w:rsidRPr="00543282">
        <w:rPr>
          <w:i/>
          <w:iCs/>
          <w:color w:val="23292F"/>
        </w:rPr>
        <w:t>. Dirigente Settore</w:t>
      </w:r>
      <w:r w:rsidR="00FB3BD9" w:rsidRPr="00543282">
        <w:rPr>
          <w:i/>
          <w:iCs/>
          <w:color w:val="23292F"/>
        </w:rPr>
        <w:t xml:space="preserve"> Patrimonio</w:t>
      </w:r>
    </w:p>
    <w:p w:rsidR="00232D62" w:rsidRPr="00543282" w:rsidRDefault="00232D62" w:rsidP="00543282">
      <w:pPr>
        <w:pStyle w:val="Stile"/>
        <w:spacing w:before="9" w:line="273" w:lineRule="exact"/>
        <w:ind w:right="1017"/>
        <w:jc w:val="right"/>
        <w:rPr>
          <w:i/>
          <w:iCs/>
          <w:color w:val="080D11"/>
          <w:u w:val="single"/>
        </w:rPr>
      </w:pPr>
      <w:r w:rsidRPr="00543282">
        <w:rPr>
          <w:i/>
          <w:iCs/>
          <w:color w:val="080D11"/>
        </w:rPr>
        <w:t>Comun</w:t>
      </w:r>
      <w:r w:rsidRPr="00543282">
        <w:rPr>
          <w:i/>
          <w:iCs/>
          <w:color w:val="000105"/>
        </w:rPr>
        <w:t xml:space="preserve">e </w:t>
      </w:r>
      <w:r w:rsidRPr="00543282">
        <w:rPr>
          <w:i/>
          <w:iCs/>
          <w:color w:val="080D11"/>
        </w:rPr>
        <w:t>di Molf</w:t>
      </w:r>
      <w:r w:rsidRPr="00543282">
        <w:rPr>
          <w:i/>
          <w:iCs/>
          <w:color w:val="000105"/>
        </w:rPr>
        <w:t>e</w:t>
      </w:r>
      <w:r w:rsidRPr="00543282">
        <w:rPr>
          <w:i/>
          <w:iCs/>
          <w:color w:val="080D11"/>
        </w:rPr>
        <w:t xml:space="preserve">tta </w:t>
      </w:r>
      <w:r w:rsidRPr="00543282">
        <w:rPr>
          <w:i/>
          <w:iCs/>
          <w:color w:val="080D11"/>
        </w:rPr>
        <w:br/>
      </w:r>
    </w:p>
    <w:p w:rsidR="00232D62" w:rsidRPr="0006757C" w:rsidRDefault="00232D62" w:rsidP="00232D62">
      <w:pPr>
        <w:pStyle w:val="Stile"/>
        <w:spacing w:before="9" w:line="273" w:lineRule="exact"/>
        <w:ind w:right="1017"/>
        <w:rPr>
          <w:i/>
          <w:iCs/>
          <w:color w:val="080D11"/>
          <w:sz w:val="20"/>
          <w:szCs w:val="20"/>
          <w:u w:val="single"/>
        </w:rPr>
      </w:pPr>
    </w:p>
    <w:p w:rsidR="00232D62" w:rsidRPr="00543282" w:rsidRDefault="00232D62" w:rsidP="00232D62">
      <w:pPr>
        <w:pStyle w:val="Stile"/>
        <w:spacing w:before="9" w:line="273" w:lineRule="exact"/>
        <w:ind w:right="131"/>
        <w:jc w:val="both"/>
        <w:rPr>
          <w:iCs/>
          <w:color w:val="000000"/>
          <w:sz w:val="20"/>
          <w:szCs w:val="20"/>
        </w:rPr>
      </w:pPr>
      <w:r w:rsidRPr="00543282">
        <w:rPr>
          <w:b/>
          <w:iCs/>
          <w:color w:val="080D11"/>
          <w:sz w:val="20"/>
          <w:szCs w:val="20"/>
          <w:u w:val="single"/>
        </w:rPr>
        <w:t>OGGETTO</w:t>
      </w:r>
      <w:r w:rsidRPr="00543282">
        <w:rPr>
          <w:iCs/>
          <w:color w:val="080D11"/>
          <w:sz w:val="20"/>
          <w:szCs w:val="20"/>
          <w:u w:val="single"/>
        </w:rPr>
        <w:t>:</w:t>
      </w:r>
      <w:r w:rsidRPr="00543282">
        <w:rPr>
          <w:iCs/>
          <w:color w:val="080D11"/>
          <w:sz w:val="20"/>
          <w:szCs w:val="20"/>
        </w:rPr>
        <w:t xml:space="preserve"> ASSUNZIONE DI RESPONSABILITA' PER EVENTUALI DANNI A COSE </w:t>
      </w:r>
      <w:r w:rsidRPr="00543282">
        <w:rPr>
          <w:color w:val="080D11"/>
          <w:sz w:val="20"/>
          <w:szCs w:val="20"/>
        </w:rPr>
        <w:t xml:space="preserve">O </w:t>
      </w:r>
      <w:r w:rsidRPr="00543282">
        <w:rPr>
          <w:iCs/>
          <w:color w:val="080D11"/>
          <w:sz w:val="20"/>
          <w:szCs w:val="20"/>
        </w:rPr>
        <w:t>PERSONE CHE POSSANO ACCADERE NEL TEATRO ALL' APERTO NEL P</w:t>
      </w:r>
      <w:r w:rsidRPr="00543282">
        <w:rPr>
          <w:iCs/>
          <w:color w:val="000105"/>
          <w:sz w:val="20"/>
          <w:szCs w:val="20"/>
        </w:rPr>
        <w:t>A</w:t>
      </w:r>
      <w:r w:rsidRPr="00543282">
        <w:rPr>
          <w:iCs/>
          <w:color w:val="080D11"/>
          <w:sz w:val="20"/>
          <w:szCs w:val="20"/>
        </w:rPr>
        <w:t>RCO DI PONENTE, DURANTE L'USO  DELLA STRUTTURA</w:t>
      </w:r>
      <w:r w:rsidRPr="00543282">
        <w:rPr>
          <w:iCs/>
          <w:color w:val="000000"/>
          <w:sz w:val="20"/>
          <w:szCs w:val="20"/>
        </w:rPr>
        <w:t xml:space="preserve">. </w:t>
      </w:r>
    </w:p>
    <w:p w:rsidR="005F021F" w:rsidRPr="00543282" w:rsidRDefault="005F021F" w:rsidP="00232D62">
      <w:pPr>
        <w:pStyle w:val="Stile"/>
        <w:spacing w:before="9" w:line="273" w:lineRule="exact"/>
        <w:ind w:right="131"/>
        <w:jc w:val="both"/>
        <w:rPr>
          <w:iCs/>
          <w:color w:val="000000"/>
          <w:sz w:val="20"/>
          <w:szCs w:val="20"/>
        </w:rPr>
      </w:pPr>
    </w:p>
    <w:p w:rsidR="00232D62" w:rsidRPr="00543282" w:rsidRDefault="00232D62" w:rsidP="00232D62">
      <w:pPr>
        <w:pStyle w:val="Stile"/>
        <w:tabs>
          <w:tab w:val="left" w:pos="427"/>
          <w:tab w:val="right" w:pos="4867"/>
          <w:tab w:val="left" w:pos="5011"/>
          <w:tab w:val="right" w:leader="underscore" w:pos="9883"/>
        </w:tabs>
        <w:spacing w:before="254" w:line="360" w:lineRule="auto"/>
        <w:ind w:right="5"/>
        <w:jc w:val="both"/>
        <w:rPr>
          <w:color w:val="23292F"/>
          <w:sz w:val="20"/>
          <w:szCs w:val="20"/>
        </w:rPr>
      </w:pPr>
      <w:r w:rsidRPr="00543282">
        <w:rPr>
          <w:color w:val="080D11"/>
          <w:sz w:val="20"/>
          <w:szCs w:val="20"/>
        </w:rPr>
        <w:t>Il/la sottoscr</w:t>
      </w:r>
      <w:r w:rsidRPr="00543282">
        <w:rPr>
          <w:color w:val="000105"/>
          <w:sz w:val="20"/>
          <w:szCs w:val="20"/>
        </w:rPr>
        <w:t>i</w:t>
      </w:r>
      <w:r w:rsidRPr="00543282">
        <w:rPr>
          <w:color w:val="080D11"/>
          <w:sz w:val="20"/>
          <w:szCs w:val="20"/>
        </w:rPr>
        <w:t>tto/a __________________________________</w:t>
      </w:r>
      <w:r w:rsidR="007E51DA" w:rsidRPr="00543282">
        <w:rPr>
          <w:color w:val="080D11"/>
          <w:sz w:val="20"/>
          <w:szCs w:val="20"/>
        </w:rPr>
        <w:t>________________________________</w:t>
      </w:r>
      <w:r w:rsidRPr="00543282">
        <w:rPr>
          <w:color w:val="000105"/>
          <w:sz w:val="20"/>
          <w:szCs w:val="20"/>
        </w:rPr>
        <w:t>i</w:t>
      </w:r>
      <w:r w:rsidRPr="00543282">
        <w:rPr>
          <w:color w:val="080D11"/>
          <w:sz w:val="20"/>
          <w:szCs w:val="20"/>
        </w:rPr>
        <w:t>n qualità d</w:t>
      </w:r>
      <w:r w:rsidRPr="00543282">
        <w:rPr>
          <w:color w:val="000105"/>
          <w:sz w:val="20"/>
          <w:szCs w:val="20"/>
        </w:rPr>
        <w:t>i _______________________________</w:t>
      </w:r>
      <w:r w:rsidRPr="00543282">
        <w:rPr>
          <w:color w:val="080D11"/>
          <w:sz w:val="20"/>
          <w:szCs w:val="20"/>
        </w:rPr>
        <w:t>del</w:t>
      </w:r>
      <w:r w:rsidR="007E51DA" w:rsidRPr="00543282">
        <w:rPr>
          <w:color w:val="080D11"/>
          <w:sz w:val="20"/>
          <w:szCs w:val="20"/>
        </w:rPr>
        <w:t>/</w:t>
      </w:r>
      <w:r w:rsidRPr="00543282">
        <w:rPr>
          <w:color w:val="080D11"/>
          <w:sz w:val="20"/>
          <w:szCs w:val="20"/>
        </w:rPr>
        <w:t>la</w:t>
      </w:r>
      <w:r w:rsidR="007E51DA" w:rsidRPr="00543282">
        <w:rPr>
          <w:color w:val="080D11"/>
          <w:sz w:val="20"/>
          <w:szCs w:val="20"/>
        </w:rPr>
        <w:t>_____________</w:t>
      </w:r>
      <w:r w:rsidRPr="00543282">
        <w:rPr>
          <w:color w:val="080D11"/>
          <w:sz w:val="20"/>
          <w:szCs w:val="20"/>
        </w:rPr>
        <w:t xml:space="preserve"> _______________</w:t>
      </w:r>
      <w:r w:rsidRPr="00543282">
        <w:rPr>
          <w:color w:val="000105"/>
          <w:sz w:val="20"/>
          <w:szCs w:val="20"/>
        </w:rPr>
        <w:tab/>
        <w:t xml:space="preserve">_____________________sita </w:t>
      </w:r>
      <w:r w:rsidR="0012502B" w:rsidRPr="00543282">
        <w:rPr>
          <w:color w:val="000105"/>
          <w:sz w:val="20"/>
          <w:szCs w:val="20"/>
        </w:rPr>
        <w:t xml:space="preserve">alla </w:t>
      </w:r>
      <w:r w:rsidRPr="00543282">
        <w:rPr>
          <w:color w:val="000105"/>
          <w:sz w:val="20"/>
          <w:szCs w:val="20"/>
        </w:rPr>
        <w:t>via _____</w:t>
      </w:r>
      <w:r w:rsidR="0012502B" w:rsidRPr="00543282">
        <w:rPr>
          <w:color w:val="000105"/>
          <w:sz w:val="20"/>
          <w:szCs w:val="20"/>
        </w:rPr>
        <w:t xml:space="preserve">_______________________________, della città di </w:t>
      </w:r>
      <w:r w:rsidR="007E51DA" w:rsidRPr="00543282">
        <w:rPr>
          <w:color w:val="000105"/>
          <w:sz w:val="20"/>
          <w:szCs w:val="20"/>
        </w:rPr>
        <w:t>______</w:t>
      </w:r>
      <w:r w:rsidR="0012502B" w:rsidRPr="00543282">
        <w:rPr>
          <w:color w:val="000105"/>
          <w:sz w:val="20"/>
          <w:szCs w:val="20"/>
        </w:rPr>
        <w:t>____________________</w:t>
      </w:r>
      <w:r w:rsidRPr="00543282">
        <w:rPr>
          <w:color w:val="23292F"/>
          <w:sz w:val="20"/>
          <w:szCs w:val="20"/>
        </w:rPr>
        <w:t xml:space="preserve">, </w:t>
      </w:r>
      <w:r w:rsidRPr="00543282">
        <w:rPr>
          <w:color w:val="080D11"/>
          <w:sz w:val="20"/>
          <w:szCs w:val="20"/>
        </w:rPr>
        <w:t>d</w:t>
      </w:r>
      <w:r w:rsidRPr="00543282">
        <w:rPr>
          <w:color w:val="000105"/>
          <w:sz w:val="20"/>
          <w:szCs w:val="20"/>
        </w:rPr>
        <w:t>ov</w:t>
      </w:r>
      <w:r w:rsidRPr="00543282">
        <w:rPr>
          <w:color w:val="080D11"/>
          <w:sz w:val="20"/>
          <w:szCs w:val="20"/>
        </w:rPr>
        <w:t>endo ut</w:t>
      </w:r>
      <w:r w:rsidRPr="00543282">
        <w:rPr>
          <w:color w:val="000105"/>
          <w:sz w:val="20"/>
          <w:szCs w:val="20"/>
        </w:rPr>
        <w:t>i</w:t>
      </w:r>
      <w:r w:rsidRPr="00543282">
        <w:rPr>
          <w:color w:val="080D11"/>
          <w:sz w:val="20"/>
          <w:szCs w:val="20"/>
        </w:rPr>
        <w:t>lizzare la struttura di cui a</w:t>
      </w:r>
      <w:r w:rsidRPr="00543282">
        <w:rPr>
          <w:color w:val="000105"/>
          <w:sz w:val="20"/>
          <w:szCs w:val="20"/>
        </w:rPr>
        <w:t>ll</w:t>
      </w:r>
      <w:r w:rsidRPr="00543282">
        <w:rPr>
          <w:color w:val="40464B"/>
          <w:sz w:val="20"/>
          <w:szCs w:val="20"/>
        </w:rPr>
        <w:t>'</w:t>
      </w:r>
      <w:r w:rsidRPr="00543282">
        <w:rPr>
          <w:color w:val="080D11"/>
          <w:sz w:val="20"/>
          <w:szCs w:val="20"/>
        </w:rPr>
        <w:t>ogget</w:t>
      </w:r>
      <w:r w:rsidRPr="00543282">
        <w:rPr>
          <w:color w:val="000105"/>
          <w:sz w:val="20"/>
          <w:szCs w:val="20"/>
        </w:rPr>
        <w:t>t</w:t>
      </w:r>
      <w:r w:rsidRPr="00543282">
        <w:rPr>
          <w:color w:val="080D11"/>
          <w:sz w:val="20"/>
          <w:szCs w:val="20"/>
        </w:rPr>
        <w:t>o</w:t>
      </w:r>
      <w:r w:rsidRPr="00543282">
        <w:rPr>
          <w:color w:val="40464B"/>
          <w:sz w:val="20"/>
          <w:szCs w:val="20"/>
        </w:rPr>
        <w:t>, in data ____________________</w:t>
      </w:r>
      <w:r w:rsidR="0012502B" w:rsidRPr="00543282">
        <w:rPr>
          <w:color w:val="40464B"/>
          <w:sz w:val="20"/>
          <w:szCs w:val="20"/>
        </w:rPr>
        <w:t xml:space="preserve">il mattino </w:t>
      </w:r>
      <w:r w:rsidRPr="00543282">
        <w:rPr>
          <w:color w:val="40464B"/>
          <w:sz w:val="20"/>
          <w:szCs w:val="20"/>
        </w:rPr>
        <w:t>dalle ore</w:t>
      </w:r>
      <w:r w:rsidR="0012502B" w:rsidRPr="00543282">
        <w:rPr>
          <w:color w:val="40464B"/>
          <w:sz w:val="20"/>
          <w:szCs w:val="20"/>
        </w:rPr>
        <w:t>__________ alle ore___________</w:t>
      </w:r>
      <w:r w:rsidR="007E51DA" w:rsidRPr="00543282">
        <w:rPr>
          <w:color w:val="000105"/>
          <w:sz w:val="20"/>
          <w:szCs w:val="20"/>
        </w:rPr>
        <w:t xml:space="preserve"> il pomeriggio dalle ore_</w:t>
      </w:r>
      <w:r w:rsidR="0012502B" w:rsidRPr="00543282">
        <w:rPr>
          <w:color w:val="000105"/>
          <w:sz w:val="20"/>
          <w:szCs w:val="20"/>
        </w:rPr>
        <w:t>_</w:t>
      </w:r>
      <w:r w:rsidR="007E51DA" w:rsidRPr="00543282">
        <w:rPr>
          <w:color w:val="000105"/>
          <w:sz w:val="20"/>
          <w:szCs w:val="20"/>
        </w:rPr>
        <w:t>_________alleore____________</w:t>
      </w:r>
      <w:r w:rsidRPr="00543282">
        <w:rPr>
          <w:color w:val="080D11"/>
          <w:sz w:val="20"/>
          <w:szCs w:val="20"/>
        </w:rPr>
        <w:t>perlosvolg</w:t>
      </w:r>
      <w:r w:rsidRPr="00543282">
        <w:rPr>
          <w:color w:val="000105"/>
          <w:sz w:val="20"/>
          <w:szCs w:val="20"/>
        </w:rPr>
        <w:t>i</w:t>
      </w:r>
      <w:r w:rsidRPr="00543282">
        <w:rPr>
          <w:color w:val="080D11"/>
          <w:sz w:val="20"/>
          <w:szCs w:val="20"/>
        </w:rPr>
        <w:t>ment</w:t>
      </w:r>
      <w:r w:rsidRPr="00543282">
        <w:rPr>
          <w:color w:val="000105"/>
          <w:sz w:val="20"/>
          <w:szCs w:val="20"/>
        </w:rPr>
        <w:t xml:space="preserve">o </w:t>
      </w:r>
      <w:r w:rsidRPr="00543282">
        <w:rPr>
          <w:color w:val="080D11"/>
          <w:sz w:val="20"/>
          <w:szCs w:val="20"/>
        </w:rPr>
        <w:t>de</w:t>
      </w:r>
      <w:r w:rsidRPr="00543282">
        <w:rPr>
          <w:color w:val="000105"/>
          <w:sz w:val="20"/>
          <w:szCs w:val="20"/>
        </w:rPr>
        <w:t>ll</w:t>
      </w:r>
      <w:r w:rsidRPr="00543282">
        <w:rPr>
          <w:color w:val="080D11"/>
          <w:sz w:val="20"/>
          <w:szCs w:val="20"/>
        </w:rPr>
        <w:t>a manifestazione ____________________________________________</w:t>
      </w:r>
      <w:r w:rsidR="007E51DA" w:rsidRPr="00543282">
        <w:rPr>
          <w:color w:val="080D11"/>
          <w:sz w:val="20"/>
          <w:szCs w:val="20"/>
        </w:rPr>
        <w:t>____</w:t>
      </w:r>
      <w:r w:rsidR="007E51DA" w:rsidRPr="00543282">
        <w:rPr>
          <w:color w:val="000105"/>
          <w:sz w:val="20"/>
          <w:szCs w:val="20"/>
        </w:rPr>
        <w:t>__________________</w:t>
      </w:r>
      <w:r w:rsidRPr="00543282">
        <w:rPr>
          <w:color w:val="000105"/>
          <w:sz w:val="20"/>
          <w:szCs w:val="20"/>
        </w:rPr>
        <w:tab/>
      </w:r>
      <w:r w:rsidRPr="00543282">
        <w:rPr>
          <w:color w:val="080D11"/>
          <w:sz w:val="20"/>
          <w:szCs w:val="20"/>
        </w:rPr>
        <w:t>c</w:t>
      </w:r>
      <w:r w:rsidRPr="00543282">
        <w:rPr>
          <w:color w:val="000105"/>
          <w:sz w:val="20"/>
          <w:szCs w:val="20"/>
        </w:rPr>
        <w:t>o</w:t>
      </w:r>
      <w:r w:rsidRPr="00543282">
        <w:rPr>
          <w:color w:val="080D11"/>
          <w:sz w:val="20"/>
          <w:szCs w:val="20"/>
        </w:rPr>
        <w:t>n l</w:t>
      </w:r>
      <w:r w:rsidRPr="00543282">
        <w:rPr>
          <w:color w:val="23292F"/>
          <w:sz w:val="20"/>
          <w:szCs w:val="20"/>
        </w:rPr>
        <w:t>'</w:t>
      </w:r>
      <w:r w:rsidRPr="00543282">
        <w:rPr>
          <w:color w:val="080D11"/>
          <w:sz w:val="20"/>
          <w:szCs w:val="20"/>
        </w:rPr>
        <w:t>uti</w:t>
      </w:r>
      <w:r w:rsidRPr="00543282">
        <w:rPr>
          <w:color w:val="23292F"/>
          <w:sz w:val="20"/>
          <w:szCs w:val="20"/>
        </w:rPr>
        <w:t>l</w:t>
      </w:r>
      <w:r w:rsidRPr="00543282">
        <w:rPr>
          <w:color w:val="080D11"/>
          <w:sz w:val="20"/>
          <w:szCs w:val="20"/>
        </w:rPr>
        <w:t>izzo dei re</w:t>
      </w:r>
      <w:r w:rsidRPr="00543282">
        <w:rPr>
          <w:color w:val="000105"/>
          <w:sz w:val="20"/>
          <w:szCs w:val="20"/>
        </w:rPr>
        <w:t>l</w:t>
      </w:r>
      <w:r w:rsidRPr="00543282">
        <w:rPr>
          <w:color w:val="080D11"/>
          <w:sz w:val="20"/>
          <w:szCs w:val="20"/>
        </w:rPr>
        <w:t>ativ</w:t>
      </w:r>
      <w:r w:rsidRPr="00543282">
        <w:rPr>
          <w:color w:val="23292F"/>
          <w:sz w:val="20"/>
          <w:szCs w:val="20"/>
        </w:rPr>
        <w:t xml:space="preserve">i </w:t>
      </w:r>
      <w:r w:rsidRPr="00543282">
        <w:rPr>
          <w:color w:val="080D11"/>
          <w:sz w:val="20"/>
          <w:szCs w:val="20"/>
        </w:rPr>
        <w:t>cameri</w:t>
      </w:r>
      <w:r w:rsidRPr="00543282">
        <w:rPr>
          <w:color w:val="000105"/>
          <w:sz w:val="20"/>
          <w:szCs w:val="20"/>
        </w:rPr>
        <w:t>ni</w:t>
      </w:r>
      <w:r w:rsidRPr="00543282">
        <w:rPr>
          <w:color w:val="080D11"/>
          <w:sz w:val="20"/>
          <w:szCs w:val="20"/>
        </w:rPr>
        <w:t>, de</w:t>
      </w:r>
      <w:r w:rsidRPr="00543282">
        <w:rPr>
          <w:color w:val="000105"/>
          <w:sz w:val="20"/>
          <w:szCs w:val="20"/>
        </w:rPr>
        <w:t>ll</w:t>
      </w:r>
      <w:r w:rsidRPr="00543282">
        <w:rPr>
          <w:color w:val="080D11"/>
          <w:sz w:val="20"/>
          <w:szCs w:val="20"/>
        </w:rPr>
        <w:t>e grad</w:t>
      </w:r>
      <w:r w:rsidRPr="00543282">
        <w:rPr>
          <w:color w:val="000105"/>
          <w:sz w:val="20"/>
          <w:szCs w:val="20"/>
        </w:rPr>
        <w:t>i</w:t>
      </w:r>
      <w:r w:rsidRPr="00543282">
        <w:rPr>
          <w:color w:val="080D11"/>
          <w:sz w:val="20"/>
          <w:szCs w:val="20"/>
        </w:rPr>
        <w:t>nate, nonché l</w:t>
      </w:r>
      <w:r w:rsidR="0012502B" w:rsidRPr="00543282">
        <w:rPr>
          <w:color w:val="40464B"/>
          <w:sz w:val="20"/>
          <w:szCs w:val="20"/>
        </w:rPr>
        <w:t>'</w:t>
      </w:r>
      <w:r w:rsidRPr="00543282">
        <w:rPr>
          <w:color w:val="080D11"/>
          <w:sz w:val="20"/>
          <w:szCs w:val="20"/>
        </w:rPr>
        <w:t>area este</w:t>
      </w:r>
      <w:r w:rsidRPr="00543282">
        <w:rPr>
          <w:color w:val="23292F"/>
          <w:sz w:val="20"/>
          <w:szCs w:val="20"/>
        </w:rPr>
        <w:t>r</w:t>
      </w:r>
      <w:r w:rsidRPr="00543282">
        <w:rPr>
          <w:color w:val="080D11"/>
          <w:sz w:val="20"/>
          <w:szCs w:val="20"/>
        </w:rPr>
        <w:t>na d</w:t>
      </w:r>
      <w:r w:rsidRPr="00543282">
        <w:rPr>
          <w:color w:val="000105"/>
          <w:sz w:val="20"/>
          <w:szCs w:val="20"/>
        </w:rPr>
        <w:t xml:space="preserve">i </w:t>
      </w:r>
      <w:r w:rsidRPr="00543282">
        <w:rPr>
          <w:color w:val="080D11"/>
          <w:sz w:val="20"/>
          <w:szCs w:val="20"/>
        </w:rPr>
        <w:t>pert</w:t>
      </w:r>
      <w:r w:rsidRPr="00543282">
        <w:rPr>
          <w:color w:val="000105"/>
          <w:sz w:val="20"/>
          <w:szCs w:val="20"/>
        </w:rPr>
        <w:t>i</w:t>
      </w:r>
      <w:r w:rsidRPr="00543282">
        <w:rPr>
          <w:color w:val="080D11"/>
          <w:sz w:val="20"/>
          <w:szCs w:val="20"/>
        </w:rPr>
        <w:t>nenza</w:t>
      </w:r>
      <w:r w:rsidRPr="00543282">
        <w:rPr>
          <w:color w:val="23292F"/>
          <w:sz w:val="20"/>
          <w:szCs w:val="20"/>
        </w:rPr>
        <w:t xml:space="preserve">, </w:t>
      </w:r>
    </w:p>
    <w:p w:rsidR="002966EF" w:rsidRPr="00543282" w:rsidRDefault="002966EF" w:rsidP="00232D62">
      <w:pPr>
        <w:pStyle w:val="Stile"/>
        <w:tabs>
          <w:tab w:val="left" w:pos="427"/>
          <w:tab w:val="right" w:pos="4867"/>
          <w:tab w:val="left" w:pos="5011"/>
          <w:tab w:val="right" w:leader="underscore" w:pos="9883"/>
        </w:tabs>
        <w:spacing w:before="254" w:line="360" w:lineRule="auto"/>
        <w:ind w:right="5"/>
        <w:jc w:val="both"/>
        <w:rPr>
          <w:color w:val="23292F"/>
          <w:sz w:val="20"/>
          <w:szCs w:val="20"/>
        </w:rPr>
      </w:pPr>
    </w:p>
    <w:p w:rsidR="00232D62" w:rsidRPr="00543282" w:rsidRDefault="0012502B" w:rsidP="00232D62">
      <w:pPr>
        <w:pStyle w:val="Stile"/>
        <w:spacing w:line="360" w:lineRule="auto"/>
        <w:ind w:left="3397" w:right="5"/>
        <w:jc w:val="both"/>
        <w:rPr>
          <w:color w:val="40464B"/>
          <w:w w:val="109"/>
          <w:sz w:val="20"/>
          <w:szCs w:val="20"/>
        </w:rPr>
      </w:pPr>
      <w:r w:rsidRPr="00543282">
        <w:rPr>
          <w:color w:val="080D11"/>
          <w:w w:val="109"/>
          <w:sz w:val="20"/>
          <w:szCs w:val="20"/>
        </w:rPr>
        <w:t xml:space="preserve">dichiara di </w:t>
      </w:r>
      <w:r w:rsidR="00232D62" w:rsidRPr="00543282">
        <w:rPr>
          <w:color w:val="080D11"/>
          <w:w w:val="109"/>
          <w:sz w:val="20"/>
          <w:szCs w:val="20"/>
        </w:rPr>
        <w:t>impegna</w:t>
      </w:r>
      <w:r w:rsidRPr="00543282">
        <w:rPr>
          <w:color w:val="080D11"/>
          <w:w w:val="109"/>
          <w:sz w:val="20"/>
          <w:szCs w:val="20"/>
        </w:rPr>
        <w:t>rsi</w:t>
      </w:r>
      <w:r w:rsidR="00232D62" w:rsidRPr="00543282">
        <w:rPr>
          <w:color w:val="080D11"/>
          <w:w w:val="109"/>
          <w:sz w:val="20"/>
          <w:szCs w:val="20"/>
        </w:rPr>
        <w:t xml:space="preserve"> a rispettare quanto segue</w:t>
      </w:r>
      <w:r w:rsidR="00232D62" w:rsidRPr="00543282">
        <w:rPr>
          <w:color w:val="40464B"/>
          <w:w w:val="109"/>
          <w:sz w:val="20"/>
          <w:szCs w:val="20"/>
        </w:rPr>
        <w:t xml:space="preserve">: </w:t>
      </w:r>
    </w:p>
    <w:p w:rsidR="00232D62" w:rsidRPr="00543282" w:rsidRDefault="0012502B" w:rsidP="00232D62">
      <w:pPr>
        <w:pStyle w:val="Stile"/>
        <w:numPr>
          <w:ilvl w:val="0"/>
          <w:numId w:val="1"/>
        </w:numPr>
        <w:spacing w:before="211" w:line="360" w:lineRule="auto"/>
        <w:ind w:left="686" w:right="4" w:hanging="441"/>
        <w:jc w:val="both"/>
        <w:rPr>
          <w:color w:val="080D11"/>
          <w:sz w:val="20"/>
          <w:szCs w:val="20"/>
        </w:rPr>
      </w:pPr>
      <w:r w:rsidRPr="00543282">
        <w:rPr>
          <w:color w:val="080D11"/>
          <w:sz w:val="20"/>
          <w:szCs w:val="20"/>
        </w:rPr>
        <w:t>U</w:t>
      </w:r>
      <w:r w:rsidR="00232D62" w:rsidRPr="00543282">
        <w:rPr>
          <w:color w:val="080D11"/>
          <w:sz w:val="20"/>
          <w:szCs w:val="20"/>
        </w:rPr>
        <w:t>t</w:t>
      </w:r>
      <w:r w:rsidR="00232D62" w:rsidRPr="00543282">
        <w:rPr>
          <w:color w:val="000105"/>
          <w:sz w:val="20"/>
          <w:szCs w:val="20"/>
        </w:rPr>
        <w:t>i</w:t>
      </w:r>
      <w:r w:rsidR="00232D62" w:rsidRPr="00543282">
        <w:rPr>
          <w:color w:val="080D11"/>
          <w:sz w:val="20"/>
          <w:szCs w:val="20"/>
        </w:rPr>
        <w:t>lizzare l</w:t>
      </w:r>
      <w:r w:rsidR="00232D62" w:rsidRPr="00543282">
        <w:rPr>
          <w:color w:val="40464B"/>
          <w:sz w:val="20"/>
          <w:szCs w:val="20"/>
        </w:rPr>
        <w:t>'</w:t>
      </w:r>
      <w:r w:rsidR="00232D62" w:rsidRPr="00543282">
        <w:rPr>
          <w:color w:val="080D11"/>
          <w:sz w:val="20"/>
          <w:szCs w:val="20"/>
        </w:rPr>
        <w:t>intero impian</w:t>
      </w:r>
      <w:r w:rsidR="00232D62" w:rsidRPr="00543282">
        <w:rPr>
          <w:color w:val="000105"/>
          <w:sz w:val="20"/>
          <w:szCs w:val="20"/>
        </w:rPr>
        <w:t>t</w:t>
      </w:r>
      <w:r w:rsidR="00232D62" w:rsidRPr="00543282">
        <w:rPr>
          <w:color w:val="080D11"/>
          <w:sz w:val="20"/>
          <w:szCs w:val="20"/>
        </w:rPr>
        <w:t>o con la cura d</w:t>
      </w:r>
      <w:r w:rsidR="00232D62" w:rsidRPr="00543282">
        <w:rPr>
          <w:color w:val="000105"/>
          <w:sz w:val="20"/>
          <w:szCs w:val="20"/>
        </w:rPr>
        <w:t xml:space="preserve">el </w:t>
      </w:r>
      <w:r w:rsidR="00232D62" w:rsidRPr="00543282">
        <w:rPr>
          <w:color w:val="40464B"/>
          <w:sz w:val="20"/>
          <w:szCs w:val="20"/>
        </w:rPr>
        <w:t>"</w:t>
      </w:r>
      <w:r w:rsidR="00232D62" w:rsidRPr="00543282">
        <w:rPr>
          <w:color w:val="080D11"/>
          <w:sz w:val="20"/>
          <w:szCs w:val="20"/>
        </w:rPr>
        <w:t>buon padre di famiglia</w:t>
      </w:r>
      <w:r w:rsidR="00232D62" w:rsidRPr="00543282">
        <w:rPr>
          <w:color w:val="40464B"/>
          <w:sz w:val="20"/>
          <w:szCs w:val="20"/>
        </w:rPr>
        <w:t>"</w:t>
      </w:r>
      <w:r w:rsidR="00232D62" w:rsidRPr="00543282">
        <w:rPr>
          <w:color w:val="080D11"/>
          <w:sz w:val="20"/>
          <w:szCs w:val="20"/>
        </w:rPr>
        <w:t xml:space="preserve">; </w:t>
      </w:r>
    </w:p>
    <w:p w:rsidR="00232D62" w:rsidRPr="00543282" w:rsidRDefault="0012502B" w:rsidP="00232D62">
      <w:pPr>
        <w:pStyle w:val="Stile"/>
        <w:numPr>
          <w:ilvl w:val="0"/>
          <w:numId w:val="1"/>
        </w:numPr>
        <w:spacing w:line="360" w:lineRule="auto"/>
        <w:ind w:left="681" w:right="4" w:hanging="441"/>
        <w:jc w:val="both"/>
        <w:rPr>
          <w:color w:val="080D11"/>
          <w:sz w:val="20"/>
          <w:szCs w:val="20"/>
        </w:rPr>
      </w:pPr>
      <w:r w:rsidRPr="00543282">
        <w:rPr>
          <w:color w:val="080D11"/>
          <w:sz w:val="20"/>
          <w:szCs w:val="20"/>
        </w:rPr>
        <w:t>E</w:t>
      </w:r>
      <w:r w:rsidR="00232D62" w:rsidRPr="00543282">
        <w:rPr>
          <w:color w:val="080D11"/>
          <w:sz w:val="20"/>
          <w:szCs w:val="20"/>
        </w:rPr>
        <w:t>ffet</w:t>
      </w:r>
      <w:r w:rsidR="00232D62" w:rsidRPr="00543282">
        <w:rPr>
          <w:color w:val="000105"/>
          <w:sz w:val="20"/>
          <w:szCs w:val="20"/>
        </w:rPr>
        <w:t>t</w:t>
      </w:r>
      <w:r w:rsidR="00232D62" w:rsidRPr="00543282">
        <w:rPr>
          <w:color w:val="080D11"/>
          <w:sz w:val="20"/>
          <w:szCs w:val="20"/>
        </w:rPr>
        <w:t>uare</w:t>
      </w:r>
      <w:r w:rsidR="004F4AC4" w:rsidRPr="00543282">
        <w:rPr>
          <w:color w:val="080D11"/>
          <w:sz w:val="20"/>
          <w:szCs w:val="20"/>
        </w:rPr>
        <w:t xml:space="preserve"> subito dopo lo spettacolo </w:t>
      </w:r>
      <w:r w:rsidR="00232D62" w:rsidRPr="00543282">
        <w:rPr>
          <w:color w:val="000105"/>
          <w:sz w:val="20"/>
          <w:szCs w:val="20"/>
        </w:rPr>
        <w:t>lo</w:t>
      </w:r>
      <w:r w:rsidR="00232D62" w:rsidRPr="00543282">
        <w:rPr>
          <w:color w:val="080D11"/>
          <w:sz w:val="20"/>
          <w:szCs w:val="20"/>
        </w:rPr>
        <w:t>sgomb</w:t>
      </w:r>
      <w:r w:rsidRPr="00543282">
        <w:rPr>
          <w:color w:val="080D11"/>
          <w:sz w:val="20"/>
          <w:szCs w:val="20"/>
        </w:rPr>
        <w:t>e</w:t>
      </w:r>
      <w:r w:rsidR="00232D62" w:rsidRPr="00543282">
        <w:rPr>
          <w:color w:val="080D11"/>
          <w:sz w:val="20"/>
          <w:szCs w:val="20"/>
        </w:rPr>
        <w:t xml:space="preserve">ro di tutte </w:t>
      </w:r>
      <w:r w:rsidR="00232D62" w:rsidRPr="00543282">
        <w:rPr>
          <w:color w:val="000105"/>
          <w:sz w:val="20"/>
          <w:szCs w:val="20"/>
        </w:rPr>
        <w:t>l</w:t>
      </w:r>
      <w:r w:rsidR="00232D62" w:rsidRPr="00543282">
        <w:rPr>
          <w:color w:val="080D11"/>
          <w:sz w:val="20"/>
          <w:szCs w:val="20"/>
        </w:rPr>
        <w:t>e suppe</w:t>
      </w:r>
      <w:r w:rsidR="00232D62" w:rsidRPr="00543282">
        <w:rPr>
          <w:color w:val="000105"/>
          <w:sz w:val="20"/>
          <w:szCs w:val="20"/>
        </w:rPr>
        <w:t>ll</w:t>
      </w:r>
      <w:r w:rsidR="00232D62" w:rsidRPr="00543282">
        <w:rPr>
          <w:color w:val="080D11"/>
          <w:sz w:val="20"/>
          <w:szCs w:val="20"/>
        </w:rPr>
        <w:t>e</w:t>
      </w:r>
      <w:r w:rsidR="00232D62" w:rsidRPr="00543282">
        <w:rPr>
          <w:color w:val="000105"/>
          <w:sz w:val="20"/>
          <w:szCs w:val="20"/>
        </w:rPr>
        <w:t>t</w:t>
      </w:r>
      <w:r w:rsidR="00232D62" w:rsidRPr="00543282">
        <w:rPr>
          <w:color w:val="080D11"/>
          <w:sz w:val="20"/>
          <w:szCs w:val="20"/>
        </w:rPr>
        <w:t>til</w:t>
      </w:r>
      <w:r w:rsidR="00232D62" w:rsidRPr="00543282">
        <w:rPr>
          <w:color w:val="000105"/>
          <w:sz w:val="20"/>
          <w:szCs w:val="20"/>
        </w:rPr>
        <w:t xml:space="preserve">i </w:t>
      </w:r>
      <w:r w:rsidR="00232D62" w:rsidRPr="00543282">
        <w:rPr>
          <w:color w:val="080D11"/>
          <w:sz w:val="20"/>
          <w:szCs w:val="20"/>
        </w:rPr>
        <w:t>ed attrezza</w:t>
      </w:r>
      <w:r w:rsidR="00232D62" w:rsidRPr="00543282">
        <w:rPr>
          <w:color w:val="000105"/>
          <w:sz w:val="20"/>
          <w:szCs w:val="20"/>
        </w:rPr>
        <w:t>tur</w:t>
      </w:r>
      <w:r w:rsidR="00232D62" w:rsidRPr="00543282">
        <w:rPr>
          <w:color w:val="080D11"/>
          <w:sz w:val="20"/>
          <w:szCs w:val="20"/>
        </w:rPr>
        <w:t>e u</w:t>
      </w:r>
      <w:r w:rsidR="00232D62" w:rsidRPr="00543282">
        <w:rPr>
          <w:color w:val="000105"/>
          <w:sz w:val="20"/>
          <w:szCs w:val="20"/>
        </w:rPr>
        <w:t>tili</w:t>
      </w:r>
      <w:r w:rsidR="00232D62" w:rsidRPr="00543282">
        <w:rPr>
          <w:color w:val="080D11"/>
          <w:sz w:val="20"/>
          <w:szCs w:val="20"/>
        </w:rPr>
        <w:t>zza</w:t>
      </w:r>
      <w:r w:rsidR="00232D62" w:rsidRPr="00543282">
        <w:rPr>
          <w:color w:val="000105"/>
          <w:sz w:val="20"/>
          <w:szCs w:val="20"/>
        </w:rPr>
        <w:t>t</w:t>
      </w:r>
      <w:r w:rsidR="00232D62" w:rsidRPr="00543282">
        <w:rPr>
          <w:color w:val="080D11"/>
          <w:sz w:val="20"/>
          <w:szCs w:val="20"/>
        </w:rPr>
        <w:t>e ed ins</w:t>
      </w:r>
      <w:r w:rsidR="00232D62" w:rsidRPr="00543282">
        <w:rPr>
          <w:color w:val="000105"/>
          <w:sz w:val="20"/>
          <w:szCs w:val="20"/>
        </w:rPr>
        <w:t>t</w:t>
      </w:r>
      <w:r w:rsidR="00232D62" w:rsidRPr="00543282">
        <w:rPr>
          <w:color w:val="080D11"/>
          <w:sz w:val="20"/>
          <w:szCs w:val="20"/>
        </w:rPr>
        <w:t>a</w:t>
      </w:r>
      <w:r w:rsidR="00232D62" w:rsidRPr="00543282">
        <w:rPr>
          <w:color w:val="000105"/>
          <w:sz w:val="20"/>
          <w:szCs w:val="20"/>
        </w:rPr>
        <w:t>ll</w:t>
      </w:r>
      <w:r w:rsidR="00232D62" w:rsidRPr="00543282">
        <w:rPr>
          <w:color w:val="080D11"/>
          <w:sz w:val="20"/>
          <w:szCs w:val="20"/>
        </w:rPr>
        <w:t xml:space="preserve">ate provvisoriamente per </w:t>
      </w:r>
      <w:r w:rsidR="00232D62" w:rsidRPr="00543282">
        <w:rPr>
          <w:color w:val="000105"/>
          <w:sz w:val="20"/>
          <w:szCs w:val="20"/>
        </w:rPr>
        <w:t>l</w:t>
      </w:r>
      <w:r w:rsidR="00232D62" w:rsidRPr="00543282">
        <w:rPr>
          <w:color w:val="080D11"/>
          <w:sz w:val="20"/>
          <w:szCs w:val="20"/>
        </w:rPr>
        <w:t xml:space="preserve">a manifestazione di che trattasi; </w:t>
      </w:r>
    </w:p>
    <w:p w:rsidR="00232D62" w:rsidRPr="00543282" w:rsidRDefault="0012502B" w:rsidP="00232D62">
      <w:pPr>
        <w:pStyle w:val="Stile"/>
        <w:numPr>
          <w:ilvl w:val="0"/>
          <w:numId w:val="2"/>
        </w:numPr>
        <w:spacing w:line="360" w:lineRule="auto"/>
        <w:ind w:left="686" w:right="4" w:hanging="441"/>
        <w:jc w:val="both"/>
        <w:rPr>
          <w:color w:val="23292F"/>
          <w:sz w:val="20"/>
          <w:szCs w:val="20"/>
        </w:rPr>
      </w:pPr>
      <w:r w:rsidRPr="00543282">
        <w:rPr>
          <w:color w:val="080D11"/>
          <w:sz w:val="20"/>
          <w:szCs w:val="20"/>
        </w:rPr>
        <w:t>E</w:t>
      </w:r>
      <w:r w:rsidR="00232D62" w:rsidRPr="00543282">
        <w:rPr>
          <w:color w:val="080D11"/>
          <w:sz w:val="20"/>
          <w:szCs w:val="20"/>
        </w:rPr>
        <w:t>ffe</w:t>
      </w:r>
      <w:r w:rsidR="00232D62" w:rsidRPr="00543282">
        <w:rPr>
          <w:color w:val="000105"/>
          <w:sz w:val="20"/>
          <w:szCs w:val="20"/>
        </w:rPr>
        <w:t>tt</w:t>
      </w:r>
      <w:r w:rsidR="00232D62" w:rsidRPr="00543282">
        <w:rPr>
          <w:color w:val="080D11"/>
          <w:sz w:val="20"/>
          <w:szCs w:val="20"/>
        </w:rPr>
        <w:t>ua</w:t>
      </w:r>
      <w:r w:rsidR="00232D62" w:rsidRPr="00543282">
        <w:rPr>
          <w:color w:val="000105"/>
          <w:sz w:val="20"/>
          <w:szCs w:val="20"/>
        </w:rPr>
        <w:t>r</w:t>
      </w:r>
      <w:r w:rsidR="00232D62" w:rsidRPr="00543282">
        <w:rPr>
          <w:color w:val="080D11"/>
          <w:sz w:val="20"/>
          <w:szCs w:val="20"/>
        </w:rPr>
        <w:t>e</w:t>
      </w:r>
      <w:r w:rsidR="004F4AC4" w:rsidRPr="00543282">
        <w:rPr>
          <w:color w:val="080D11"/>
          <w:sz w:val="20"/>
          <w:szCs w:val="20"/>
        </w:rPr>
        <w:t xml:space="preserve"> a fine manifestazione </w:t>
      </w:r>
      <w:r w:rsidR="00232D62" w:rsidRPr="00543282">
        <w:rPr>
          <w:color w:val="080D11"/>
          <w:sz w:val="20"/>
          <w:szCs w:val="20"/>
        </w:rPr>
        <w:t xml:space="preserve"> la pul</w:t>
      </w:r>
      <w:r w:rsidR="00232D62" w:rsidRPr="00543282">
        <w:rPr>
          <w:color w:val="000105"/>
          <w:sz w:val="20"/>
          <w:szCs w:val="20"/>
        </w:rPr>
        <w:t>i</w:t>
      </w:r>
      <w:r w:rsidR="00232D62" w:rsidRPr="00543282">
        <w:rPr>
          <w:color w:val="080D11"/>
          <w:sz w:val="20"/>
          <w:szCs w:val="20"/>
        </w:rPr>
        <w:t>zia de</w:t>
      </w:r>
      <w:r w:rsidR="00232D62" w:rsidRPr="00543282">
        <w:rPr>
          <w:color w:val="23292F"/>
          <w:sz w:val="20"/>
          <w:szCs w:val="20"/>
        </w:rPr>
        <w:t xml:space="preserve">i </w:t>
      </w:r>
      <w:r w:rsidR="00232D62" w:rsidRPr="00543282">
        <w:rPr>
          <w:color w:val="080D11"/>
          <w:sz w:val="20"/>
          <w:szCs w:val="20"/>
        </w:rPr>
        <w:t>camerini</w:t>
      </w:r>
      <w:r w:rsidR="00232D62" w:rsidRPr="00543282">
        <w:rPr>
          <w:color w:val="23292F"/>
          <w:sz w:val="20"/>
          <w:szCs w:val="20"/>
        </w:rPr>
        <w:t xml:space="preserve">, </w:t>
      </w:r>
      <w:r w:rsidR="004F4AC4" w:rsidRPr="00543282">
        <w:rPr>
          <w:color w:val="23292F"/>
          <w:sz w:val="20"/>
          <w:szCs w:val="20"/>
        </w:rPr>
        <w:t xml:space="preserve">del </w:t>
      </w:r>
      <w:r w:rsidR="00232D62" w:rsidRPr="00543282">
        <w:rPr>
          <w:color w:val="080D11"/>
          <w:sz w:val="20"/>
          <w:szCs w:val="20"/>
        </w:rPr>
        <w:t>palcoscen</w:t>
      </w:r>
      <w:r w:rsidR="00232D62" w:rsidRPr="00543282">
        <w:rPr>
          <w:color w:val="000105"/>
          <w:sz w:val="20"/>
          <w:szCs w:val="20"/>
        </w:rPr>
        <w:t>i</w:t>
      </w:r>
      <w:r w:rsidR="00232D62" w:rsidRPr="00543282">
        <w:rPr>
          <w:color w:val="080D11"/>
          <w:sz w:val="20"/>
          <w:szCs w:val="20"/>
        </w:rPr>
        <w:t xml:space="preserve">co, </w:t>
      </w:r>
      <w:r w:rsidR="004F4AC4" w:rsidRPr="00543282">
        <w:rPr>
          <w:color w:val="080D11"/>
          <w:sz w:val="20"/>
          <w:szCs w:val="20"/>
        </w:rPr>
        <w:t xml:space="preserve">delle </w:t>
      </w:r>
      <w:r w:rsidR="00232D62" w:rsidRPr="00543282">
        <w:rPr>
          <w:color w:val="080D11"/>
          <w:sz w:val="20"/>
          <w:szCs w:val="20"/>
        </w:rPr>
        <w:t>gra</w:t>
      </w:r>
      <w:r w:rsidR="00232D62" w:rsidRPr="00543282">
        <w:rPr>
          <w:color w:val="000105"/>
          <w:sz w:val="20"/>
          <w:szCs w:val="20"/>
        </w:rPr>
        <w:t>din</w:t>
      </w:r>
      <w:r w:rsidR="00232D62" w:rsidRPr="00543282">
        <w:rPr>
          <w:color w:val="080D11"/>
          <w:sz w:val="20"/>
          <w:szCs w:val="20"/>
        </w:rPr>
        <w:t>a</w:t>
      </w:r>
      <w:r w:rsidR="00232D62" w:rsidRPr="00543282">
        <w:rPr>
          <w:color w:val="000105"/>
          <w:sz w:val="20"/>
          <w:szCs w:val="20"/>
        </w:rPr>
        <w:t>t</w:t>
      </w:r>
      <w:r w:rsidR="00232D62" w:rsidRPr="00543282">
        <w:rPr>
          <w:color w:val="080D11"/>
          <w:sz w:val="20"/>
          <w:szCs w:val="20"/>
        </w:rPr>
        <w:t>e e ra</w:t>
      </w:r>
      <w:r w:rsidR="00232D62" w:rsidRPr="00543282">
        <w:rPr>
          <w:color w:val="000105"/>
          <w:sz w:val="20"/>
          <w:szCs w:val="20"/>
        </w:rPr>
        <w:t>m</w:t>
      </w:r>
      <w:r w:rsidR="00232D62" w:rsidRPr="00543282">
        <w:rPr>
          <w:color w:val="080D11"/>
          <w:sz w:val="20"/>
          <w:szCs w:val="20"/>
        </w:rPr>
        <w:t>pe di accesso</w:t>
      </w:r>
      <w:r w:rsidR="00232D62" w:rsidRPr="00543282">
        <w:rPr>
          <w:color w:val="23292F"/>
          <w:sz w:val="20"/>
          <w:szCs w:val="20"/>
        </w:rPr>
        <w:t xml:space="preserve">; </w:t>
      </w:r>
    </w:p>
    <w:p w:rsidR="00232D62" w:rsidRPr="00543282" w:rsidRDefault="0012502B" w:rsidP="00232D62">
      <w:pPr>
        <w:pStyle w:val="Stile"/>
        <w:numPr>
          <w:ilvl w:val="0"/>
          <w:numId w:val="2"/>
        </w:numPr>
        <w:spacing w:line="360" w:lineRule="auto"/>
        <w:ind w:left="686" w:right="4" w:hanging="441"/>
        <w:jc w:val="both"/>
        <w:rPr>
          <w:color w:val="23292F"/>
          <w:sz w:val="20"/>
          <w:szCs w:val="20"/>
        </w:rPr>
      </w:pPr>
      <w:r w:rsidRPr="00543282">
        <w:rPr>
          <w:color w:val="080D11"/>
          <w:sz w:val="20"/>
          <w:szCs w:val="20"/>
        </w:rPr>
        <w:t>Non u</w:t>
      </w:r>
      <w:r w:rsidR="00232D62" w:rsidRPr="00543282">
        <w:rPr>
          <w:color w:val="080D11"/>
          <w:sz w:val="20"/>
          <w:szCs w:val="20"/>
        </w:rPr>
        <w:t>t</w:t>
      </w:r>
      <w:r w:rsidR="00232D62" w:rsidRPr="00543282">
        <w:rPr>
          <w:color w:val="23292F"/>
          <w:sz w:val="20"/>
          <w:szCs w:val="20"/>
        </w:rPr>
        <w:t>i</w:t>
      </w:r>
      <w:r w:rsidR="00232D62" w:rsidRPr="00543282">
        <w:rPr>
          <w:color w:val="080D11"/>
          <w:sz w:val="20"/>
          <w:szCs w:val="20"/>
        </w:rPr>
        <w:t>lizzare chiodi o a</w:t>
      </w:r>
      <w:r w:rsidR="00232D62" w:rsidRPr="00543282">
        <w:rPr>
          <w:color w:val="000105"/>
          <w:sz w:val="20"/>
          <w:szCs w:val="20"/>
        </w:rPr>
        <w:t>l</w:t>
      </w:r>
      <w:r w:rsidR="00232D62" w:rsidRPr="00543282">
        <w:rPr>
          <w:color w:val="080D11"/>
          <w:sz w:val="20"/>
          <w:szCs w:val="20"/>
        </w:rPr>
        <w:t>tro per preparar</w:t>
      </w:r>
      <w:r w:rsidR="00232D62" w:rsidRPr="00543282">
        <w:rPr>
          <w:color w:val="000105"/>
          <w:sz w:val="20"/>
          <w:szCs w:val="20"/>
        </w:rPr>
        <w:t xml:space="preserve">e </w:t>
      </w:r>
      <w:r w:rsidR="00232D62" w:rsidRPr="00543282">
        <w:rPr>
          <w:color w:val="080D11"/>
          <w:sz w:val="20"/>
          <w:szCs w:val="20"/>
        </w:rPr>
        <w:t xml:space="preserve">la </w:t>
      </w:r>
      <w:r w:rsidR="00232D62" w:rsidRPr="00543282">
        <w:rPr>
          <w:color w:val="000105"/>
          <w:sz w:val="20"/>
          <w:szCs w:val="20"/>
        </w:rPr>
        <w:t>s</w:t>
      </w:r>
      <w:r w:rsidR="00232D62" w:rsidRPr="00543282">
        <w:rPr>
          <w:color w:val="080D11"/>
          <w:sz w:val="20"/>
          <w:szCs w:val="20"/>
        </w:rPr>
        <w:t>cen</w:t>
      </w:r>
      <w:r w:rsidR="00232D62" w:rsidRPr="00543282">
        <w:rPr>
          <w:color w:val="000105"/>
          <w:sz w:val="20"/>
          <w:szCs w:val="20"/>
        </w:rPr>
        <w:t>o</w:t>
      </w:r>
      <w:r w:rsidR="00232D62" w:rsidRPr="00543282">
        <w:rPr>
          <w:color w:val="080D11"/>
          <w:sz w:val="20"/>
          <w:szCs w:val="20"/>
        </w:rPr>
        <w:t>grafia</w:t>
      </w:r>
      <w:r w:rsidR="00232D62" w:rsidRPr="00543282">
        <w:rPr>
          <w:color w:val="23292F"/>
          <w:sz w:val="20"/>
          <w:szCs w:val="20"/>
        </w:rPr>
        <w:t xml:space="preserve">; </w:t>
      </w:r>
    </w:p>
    <w:p w:rsidR="00232D62" w:rsidRPr="00543282" w:rsidRDefault="0012502B" w:rsidP="00232D62">
      <w:pPr>
        <w:pStyle w:val="Stile"/>
        <w:numPr>
          <w:ilvl w:val="0"/>
          <w:numId w:val="4"/>
        </w:numPr>
        <w:spacing w:line="360" w:lineRule="auto"/>
        <w:ind w:left="686" w:right="4" w:hanging="441"/>
        <w:jc w:val="both"/>
        <w:rPr>
          <w:color w:val="23292F"/>
          <w:sz w:val="20"/>
          <w:szCs w:val="20"/>
        </w:rPr>
      </w:pPr>
      <w:r w:rsidRPr="00543282">
        <w:rPr>
          <w:color w:val="080D11"/>
          <w:sz w:val="20"/>
          <w:szCs w:val="20"/>
        </w:rPr>
        <w:t>G</w:t>
      </w:r>
      <w:r w:rsidR="00721554" w:rsidRPr="00543282">
        <w:rPr>
          <w:color w:val="080D11"/>
          <w:sz w:val="20"/>
          <w:szCs w:val="20"/>
        </w:rPr>
        <w:t>arantire che  l</w:t>
      </w:r>
      <w:r w:rsidR="00232D62" w:rsidRPr="00543282">
        <w:rPr>
          <w:color w:val="080D11"/>
          <w:sz w:val="20"/>
          <w:szCs w:val="20"/>
        </w:rPr>
        <w:t>'accesso ai camer</w:t>
      </w:r>
      <w:r w:rsidR="00232D62" w:rsidRPr="00543282">
        <w:rPr>
          <w:color w:val="000105"/>
          <w:sz w:val="20"/>
          <w:szCs w:val="20"/>
        </w:rPr>
        <w:t>i</w:t>
      </w:r>
      <w:r w:rsidR="00232D62" w:rsidRPr="00543282">
        <w:rPr>
          <w:color w:val="080D11"/>
          <w:sz w:val="20"/>
          <w:szCs w:val="20"/>
        </w:rPr>
        <w:t>ni da</w:t>
      </w:r>
      <w:r w:rsidR="00232D62" w:rsidRPr="00543282">
        <w:rPr>
          <w:color w:val="000105"/>
          <w:sz w:val="20"/>
          <w:szCs w:val="20"/>
        </w:rPr>
        <w:t>ll</w:t>
      </w:r>
      <w:r w:rsidR="00232D62" w:rsidRPr="00543282">
        <w:rPr>
          <w:color w:val="080D11"/>
          <w:sz w:val="20"/>
          <w:szCs w:val="20"/>
        </w:rPr>
        <w:t>a rampa carrabile sarà consentito so</w:t>
      </w:r>
      <w:r w:rsidR="00232D62" w:rsidRPr="00543282">
        <w:rPr>
          <w:color w:val="000105"/>
          <w:sz w:val="20"/>
          <w:szCs w:val="20"/>
        </w:rPr>
        <w:t>l</w:t>
      </w:r>
      <w:r w:rsidR="00232D62" w:rsidRPr="00543282">
        <w:rPr>
          <w:color w:val="080D11"/>
          <w:sz w:val="20"/>
          <w:szCs w:val="20"/>
        </w:rPr>
        <w:t>o ed esc</w:t>
      </w:r>
      <w:r w:rsidR="00232D62" w:rsidRPr="00543282">
        <w:rPr>
          <w:color w:val="000105"/>
          <w:sz w:val="20"/>
          <w:szCs w:val="20"/>
        </w:rPr>
        <w:t>l</w:t>
      </w:r>
      <w:r w:rsidR="00232D62" w:rsidRPr="00543282">
        <w:rPr>
          <w:color w:val="080D11"/>
          <w:sz w:val="20"/>
          <w:szCs w:val="20"/>
        </w:rPr>
        <w:t>usivamente ai mezzi di trasporto del materia</w:t>
      </w:r>
      <w:r w:rsidR="00232D62" w:rsidRPr="00543282">
        <w:rPr>
          <w:color w:val="000105"/>
          <w:sz w:val="20"/>
          <w:szCs w:val="20"/>
        </w:rPr>
        <w:t>l</w:t>
      </w:r>
      <w:r w:rsidR="00232D62" w:rsidRPr="00543282">
        <w:rPr>
          <w:color w:val="080D11"/>
          <w:sz w:val="20"/>
          <w:szCs w:val="20"/>
        </w:rPr>
        <w:t>e scen</w:t>
      </w:r>
      <w:r w:rsidR="00232D62" w:rsidRPr="00543282">
        <w:rPr>
          <w:color w:val="23292F"/>
          <w:sz w:val="20"/>
          <w:szCs w:val="20"/>
        </w:rPr>
        <w:t>i</w:t>
      </w:r>
      <w:r w:rsidR="00232D62" w:rsidRPr="00543282">
        <w:rPr>
          <w:color w:val="080D11"/>
          <w:sz w:val="20"/>
          <w:szCs w:val="20"/>
        </w:rPr>
        <w:t>co e</w:t>
      </w:r>
      <w:r w:rsidR="00232D62" w:rsidRPr="00543282">
        <w:rPr>
          <w:color w:val="23292F"/>
          <w:sz w:val="20"/>
          <w:szCs w:val="20"/>
        </w:rPr>
        <w:t>/</w:t>
      </w:r>
      <w:r w:rsidR="00232D62" w:rsidRPr="00543282">
        <w:rPr>
          <w:color w:val="080D11"/>
          <w:sz w:val="20"/>
          <w:szCs w:val="20"/>
        </w:rPr>
        <w:t xml:space="preserve">o al </w:t>
      </w:r>
      <w:proofErr w:type="spellStart"/>
      <w:r w:rsidR="00232D62" w:rsidRPr="00543282">
        <w:rPr>
          <w:color w:val="080D11"/>
          <w:sz w:val="20"/>
          <w:szCs w:val="20"/>
        </w:rPr>
        <w:t>SERVICE-audio-Iuci</w:t>
      </w:r>
      <w:proofErr w:type="spellEnd"/>
      <w:r w:rsidR="00232D62" w:rsidRPr="00543282">
        <w:rPr>
          <w:color w:val="23292F"/>
          <w:sz w:val="20"/>
          <w:szCs w:val="20"/>
        </w:rPr>
        <w:t xml:space="preserve">; </w:t>
      </w:r>
    </w:p>
    <w:p w:rsidR="00E542FF" w:rsidRPr="00543282" w:rsidRDefault="00E542FF" w:rsidP="00E542FF">
      <w:pPr>
        <w:pStyle w:val="Stile"/>
        <w:numPr>
          <w:ilvl w:val="0"/>
          <w:numId w:val="4"/>
        </w:numPr>
        <w:spacing w:line="360" w:lineRule="auto"/>
        <w:ind w:left="672" w:right="4" w:hanging="456"/>
        <w:jc w:val="both"/>
        <w:rPr>
          <w:color w:val="080D11"/>
          <w:sz w:val="20"/>
          <w:szCs w:val="20"/>
        </w:rPr>
      </w:pPr>
      <w:r w:rsidRPr="00543282">
        <w:rPr>
          <w:color w:val="080D11"/>
          <w:sz w:val="20"/>
          <w:szCs w:val="20"/>
        </w:rPr>
        <w:t xml:space="preserve">Sorvegliare gli accessi </w:t>
      </w:r>
      <w:proofErr w:type="spellStart"/>
      <w:r w:rsidRPr="00543282">
        <w:rPr>
          <w:color w:val="080D11"/>
          <w:sz w:val="20"/>
          <w:szCs w:val="20"/>
        </w:rPr>
        <w:t>affinchè</w:t>
      </w:r>
      <w:proofErr w:type="spellEnd"/>
      <w:r w:rsidRPr="00543282">
        <w:rPr>
          <w:color w:val="080D11"/>
          <w:sz w:val="20"/>
          <w:szCs w:val="20"/>
        </w:rPr>
        <w:t xml:space="preserve"> sia interdetto l’ingresso </w:t>
      </w:r>
      <w:r w:rsidR="0091403F" w:rsidRPr="00543282">
        <w:rPr>
          <w:color w:val="080D11"/>
          <w:sz w:val="20"/>
          <w:szCs w:val="20"/>
        </w:rPr>
        <w:t xml:space="preserve">al pubblico ad </w:t>
      </w:r>
      <w:r w:rsidRPr="00543282">
        <w:rPr>
          <w:color w:val="080D11"/>
          <w:sz w:val="20"/>
          <w:szCs w:val="20"/>
        </w:rPr>
        <w:t>esaurimento della capacità ricettiva della struttura;</w:t>
      </w:r>
    </w:p>
    <w:p w:rsidR="00232D62" w:rsidRPr="00543282" w:rsidRDefault="0012502B" w:rsidP="00232D62">
      <w:pPr>
        <w:pStyle w:val="Stile"/>
        <w:numPr>
          <w:ilvl w:val="0"/>
          <w:numId w:val="3"/>
        </w:numPr>
        <w:spacing w:line="360" w:lineRule="auto"/>
        <w:ind w:left="672" w:right="9" w:hanging="456"/>
        <w:jc w:val="both"/>
        <w:rPr>
          <w:color w:val="23292F"/>
          <w:sz w:val="20"/>
          <w:szCs w:val="20"/>
        </w:rPr>
      </w:pPr>
      <w:r w:rsidRPr="00543282">
        <w:rPr>
          <w:color w:val="080D11"/>
          <w:sz w:val="20"/>
          <w:szCs w:val="20"/>
        </w:rPr>
        <w:t>V</w:t>
      </w:r>
      <w:r w:rsidR="00232D62" w:rsidRPr="00543282">
        <w:rPr>
          <w:color w:val="080D11"/>
          <w:sz w:val="20"/>
          <w:szCs w:val="20"/>
        </w:rPr>
        <w:t>igilare durante la manifestazione affinché l</w:t>
      </w:r>
      <w:r w:rsidR="00232D62" w:rsidRPr="00543282">
        <w:rPr>
          <w:color w:val="40464B"/>
          <w:sz w:val="20"/>
          <w:szCs w:val="20"/>
        </w:rPr>
        <w:t>'</w:t>
      </w:r>
      <w:r w:rsidR="00232D62" w:rsidRPr="00543282">
        <w:rPr>
          <w:color w:val="080D11"/>
          <w:sz w:val="20"/>
          <w:szCs w:val="20"/>
        </w:rPr>
        <w:t>afflusso e deflusso del pubb</w:t>
      </w:r>
      <w:r w:rsidR="00232D62" w:rsidRPr="00543282">
        <w:rPr>
          <w:color w:val="000105"/>
          <w:sz w:val="20"/>
          <w:szCs w:val="20"/>
        </w:rPr>
        <w:t>li</w:t>
      </w:r>
      <w:r w:rsidR="00232D62" w:rsidRPr="00543282">
        <w:rPr>
          <w:color w:val="080D11"/>
          <w:sz w:val="20"/>
          <w:szCs w:val="20"/>
        </w:rPr>
        <w:t xml:space="preserve">co avvenga </w:t>
      </w:r>
      <w:r w:rsidR="00232D62" w:rsidRPr="00543282">
        <w:rPr>
          <w:color w:val="23292F"/>
          <w:sz w:val="20"/>
          <w:szCs w:val="20"/>
        </w:rPr>
        <w:t>i</w:t>
      </w:r>
      <w:r w:rsidR="00232D62" w:rsidRPr="00543282">
        <w:rPr>
          <w:color w:val="080D11"/>
          <w:sz w:val="20"/>
          <w:szCs w:val="20"/>
        </w:rPr>
        <w:t xml:space="preserve">n maniera </w:t>
      </w:r>
      <w:r w:rsidR="00232D62" w:rsidRPr="00543282">
        <w:rPr>
          <w:color w:val="080D11"/>
          <w:sz w:val="20"/>
          <w:szCs w:val="20"/>
        </w:rPr>
        <w:br/>
        <w:t>ordinata senza c</w:t>
      </w:r>
      <w:r w:rsidR="00232D62" w:rsidRPr="00543282">
        <w:rPr>
          <w:color w:val="000105"/>
          <w:sz w:val="20"/>
          <w:szCs w:val="20"/>
        </w:rPr>
        <w:t>r</w:t>
      </w:r>
      <w:r w:rsidR="00232D62" w:rsidRPr="00543282">
        <w:rPr>
          <w:color w:val="080D11"/>
          <w:sz w:val="20"/>
          <w:szCs w:val="20"/>
        </w:rPr>
        <w:t>eare s</w:t>
      </w:r>
      <w:r w:rsidR="00232D62" w:rsidRPr="00543282">
        <w:rPr>
          <w:color w:val="000105"/>
          <w:sz w:val="20"/>
          <w:szCs w:val="20"/>
        </w:rPr>
        <w:t>i</w:t>
      </w:r>
      <w:r w:rsidR="00232D62" w:rsidRPr="00543282">
        <w:rPr>
          <w:color w:val="080D11"/>
          <w:sz w:val="20"/>
          <w:szCs w:val="20"/>
        </w:rPr>
        <w:t>tuazioni di affollamento</w:t>
      </w:r>
      <w:r w:rsidR="004F4AC4" w:rsidRPr="00543282">
        <w:rPr>
          <w:color w:val="080D11"/>
          <w:sz w:val="20"/>
          <w:szCs w:val="20"/>
        </w:rPr>
        <w:t xml:space="preserve"> istituendo </w:t>
      </w:r>
      <w:r w:rsidR="00232D62" w:rsidRPr="00543282">
        <w:rPr>
          <w:color w:val="080D11"/>
          <w:sz w:val="20"/>
          <w:szCs w:val="20"/>
        </w:rPr>
        <w:t>all</w:t>
      </w:r>
      <w:r w:rsidR="00232D62" w:rsidRPr="00543282">
        <w:rPr>
          <w:color w:val="40464B"/>
          <w:sz w:val="20"/>
          <w:szCs w:val="20"/>
        </w:rPr>
        <w:t>'</w:t>
      </w:r>
      <w:r w:rsidR="00232D62" w:rsidRPr="00543282">
        <w:rPr>
          <w:color w:val="080D11"/>
          <w:sz w:val="20"/>
          <w:szCs w:val="20"/>
        </w:rPr>
        <w:t>uopo un servizio d</w:t>
      </w:r>
      <w:r w:rsidR="00232D62" w:rsidRPr="00543282">
        <w:rPr>
          <w:color w:val="40464B"/>
          <w:sz w:val="20"/>
          <w:szCs w:val="20"/>
        </w:rPr>
        <w:t>'</w:t>
      </w:r>
      <w:r w:rsidR="00232D62" w:rsidRPr="00543282">
        <w:rPr>
          <w:color w:val="080D11"/>
          <w:sz w:val="20"/>
          <w:szCs w:val="20"/>
        </w:rPr>
        <w:t>ord</w:t>
      </w:r>
      <w:r w:rsidR="00232D62" w:rsidRPr="00543282">
        <w:rPr>
          <w:color w:val="000105"/>
          <w:sz w:val="20"/>
          <w:szCs w:val="20"/>
        </w:rPr>
        <w:t>i</w:t>
      </w:r>
      <w:r w:rsidR="00232D62" w:rsidRPr="00543282">
        <w:rPr>
          <w:color w:val="080D11"/>
          <w:sz w:val="20"/>
          <w:szCs w:val="20"/>
        </w:rPr>
        <w:t xml:space="preserve">ne di riferimento </w:t>
      </w:r>
      <w:r w:rsidR="00232D62" w:rsidRPr="00543282">
        <w:rPr>
          <w:color w:val="080D11"/>
          <w:sz w:val="20"/>
          <w:szCs w:val="20"/>
        </w:rPr>
        <w:br/>
      </w:r>
      <w:r w:rsidR="004F4AC4" w:rsidRPr="00543282">
        <w:rPr>
          <w:color w:val="080D11"/>
          <w:sz w:val="20"/>
          <w:szCs w:val="20"/>
        </w:rPr>
        <w:t xml:space="preserve">per </w:t>
      </w:r>
      <w:r w:rsidR="00232D62" w:rsidRPr="00543282">
        <w:rPr>
          <w:color w:val="080D11"/>
          <w:sz w:val="20"/>
          <w:szCs w:val="20"/>
        </w:rPr>
        <w:t>l</w:t>
      </w:r>
      <w:r w:rsidR="00232D62" w:rsidRPr="00543282">
        <w:rPr>
          <w:color w:val="23292F"/>
          <w:sz w:val="20"/>
          <w:szCs w:val="20"/>
        </w:rPr>
        <w:t>'</w:t>
      </w:r>
      <w:r w:rsidR="00232D62" w:rsidRPr="00543282">
        <w:rPr>
          <w:color w:val="080D11"/>
          <w:sz w:val="20"/>
          <w:szCs w:val="20"/>
        </w:rPr>
        <w:t xml:space="preserve">accesso </w:t>
      </w:r>
      <w:r w:rsidR="004F4AC4" w:rsidRPr="00543282">
        <w:rPr>
          <w:color w:val="080D11"/>
          <w:sz w:val="20"/>
          <w:szCs w:val="20"/>
        </w:rPr>
        <w:t>a</w:t>
      </w:r>
      <w:r w:rsidR="00232D62" w:rsidRPr="00543282">
        <w:rPr>
          <w:color w:val="080D11"/>
          <w:sz w:val="20"/>
          <w:szCs w:val="20"/>
        </w:rPr>
        <w:t>l</w:t>
      </w:r>
      <w:r w:rsidR="00232D62" w:rsidRPr="00543282">
        <w:rPr>
          <w:color w:val="000105"/>
          <w:sz w:val="20"/>
          <w:szCs w:val="20"/>
        </w:rPr>
        <w:t>l</w:t>
      </w:r>
      <w:r w:rsidR="00232D62" w:rsidRPr="00543282">
        <w:rPr>
          <w:color w:val="080D11"/>
          <w:sz w:val="20"/>
          <w:szCs w:val="20"/>
        </w:rPr>
        <w:t>e sedute della platea</w:t>
      </w:r>
      <w:r w:rsidR="00232D62" w:rsidRPr="00543282">
        <w:rPr>
          <w:color w:val="23292F"/>
          <w:sz w:val="20"/>
          <w:szCs w:val="20"/>
        </w:rPr>
        <w:t xml:space="preserve">; </w:t>
      </w:r>
    </w:p>
    <w:p w:rsidR="00232D62" w:rsidRPr="00543282" w:rsidRDefault="0012502B" w:rsidP="00232D62">
      <w:pPr>
        <w:pStyle w:val="Stile"/>
        <w:numPr>
          <w:ilvl w:val="0"/>
          <w:numId w:val="3"/>
        </w:numPr>
        <w:spacing w:line="360" w:lineRule="auto"/>
        <w:ind w:left="686" w:right="4" w:hanging="441"/>
        <w:jc w:val="both"/>
        <w:rPr>
          <w:color w:val="23292F"/>
          <w:sz w:val="20"/>
          <w:szCs w:val="20"/>
        </w:rPr>
      </w:pPr>
      <w:r w:rsidRPr="00543282">
        <w:rPr>
          <w:color w:val="080D11"/>
          <w:sz w:val="20"/>
          <w:szCs w:val="20"/>
        </w:rPr>
        <w:t>D</w:t>
      </w:r>
      <w:r w:rsidR="00721554" w:rsidRPr="00543282">
        <w:rPr>
          <w:color w:val="080D11"/>
          <w:sz w:val="20"/>
          <w:szCs w:val="20"/>
        </w:rPr>
        <w:t xml:space="preserve">otare l’eventuale </w:t>
      </w:r>
      <w:r w:rsidR="00232D62" w:rsidRPr="00543282">
        <w:rPr>
          <w:color w:val="080D11"/>
          <w:sz w:val="20"/>
          <w:szCs w:val="20"/>
        </w:rPr>
        <w:t>persona</w:t>
      </w:r>
      <w:r w:rsidR="00232D62" w:rsidRPr="00543282">
        <w:rPr>
          <w:color w:val="000105"/>
          <w:sz w:val="20"/>
          <w:szCs w:val="20"/>
        </w:rPr>
        <w:t>l</w:t>
      </w:r>
      <w:r w:rsidR="00232D62" w:rsidRPr="00543282">
        <w:rPr>
          <w:color w:val="080D11"/>
          <w:sz w:val="20"/>
          <w:szCs w:val="20"/>
        </w:rPr>
        <w:t>e di v</w:t>
      </w:r>
      <w:r w:rsidR="00232D62" w:rsidRPr="00543282">
        <w:rPr>
          <w:color w:val="000105"/>
          <w:sz w:val="20"/>
          <w:szCs w:val="20"/>
        </w:rPr>
        <w:t>i</w:t>
      </w:r>
      <w:r w:rsidR="00232D62" w:rsidRPr="00543282">
        <w:rPr>
          <w:color w:val="080D11"/>
          <w:sz w:val="20"/>
          <w:szCs w:val="20"/>
        </w:rPr>
        <w:t xml:space="preserve">gilanza </w:t>
      </w:r>
      <w:r w:rsidR="00721554" w:rsidRPr="00543282">
        <w:rPr>
          <w:color w:val="080D11"/>
          <w:sz w:val="20"/>
          <w:szCs w:val="20"/>
        </w:rPr>
        <w:t xml:space="preserve">di </w:t>
      </w:r>
      <w:r w:rsidR="00232D62" w:rsidRPr="00543282">
        <w:rPr>
          <w:color w:val="080D11"/>
          <w:sz w:val="20"/>
          <w:szCs w:val="20"/>
        </w:rPr>
        <w:t>apposito cartel</w:t>
      </w:r>
      <w:r w:rsidR="00232D62" w:rsidRPr="00543282">
        <w:rPr>
          <w:color w:val="000105"/>
          <w:sz w:val="20"/>
          <w:szCs w:val="20"/>
        </w:rPr>
        <w:t>l</w:t>
      </w:r>
      <w:r w:rsidR="00232D62" w:rsidRPr="00543282">
        <w:rPr>
          <w:color w:val="080D11"/>
          <w:sz w:val="20"/>
          <w:szCs w:val="20"/>
        </w:rPr>
        <w:t>ino d</w:t>
      </w:r>
      <w:r w:rsidR="00232D62" w:rsidRPr="00543282">
        <w:rPr>
          <w:color w:val="000105"/>
          <w:sz w:val="20"/>
          <w:szCs w:val="20"/>
        </w:rPr>
        <w:t xml:space="preserve">i </w:t>
      </w:r>
      <w:r w:rsidR="00232D62" w:rsidRPr="00543282">
        <w:rPr>
          <w:color w:val="080D11"/>
          <w:sz w:val="20"/>
          <w:szCs w:val="20"/>
        </w:rPr>
        <w:t>riconosc</w:t>
      </w:r>
      <w:r w:rsidR="00232D62" w:rsidRPr="00543282">
        <w:rPr>
          <w:color w:val="000105"/>
          <w:sz w:val="20"/>
          <w:szCs w:val="20"/>
        </w:rPr>
        <w:t>i</w:t>
      </w:r>
      <w:r w:rsidR="00232D62" w:rsidRPr="00543282">
        <w:rPr>
          <w:color w:val="080D11"/>
          <w:sz w:val="20"/>
          <w:szCs w:val="20"/>
        </w:rPr>
        <w:t>mento</w:t>
      </w:r>
      <w:r w:rsidR="00232D62" w:rsidRPr="00543282">
        <w:rPr>
          <w:color w:val="23292F"/>
          <w:sz w:val="20"/>
          <w:szCs w:val="20"/>
        </w:rPr>
        <w:t xml:space="preserve">; </w:t>
      </w:r>
    </w:p>
    <w:p w:rsidR="00232D62" w:rsidRPr="00543282" w:rsidRDefault="0012502B" w:rsidP="00232D62">
      <w:pPr>
        <w:pStyle w:val="Stile"/>
        <w:numPr>
          <w:ilvl w:val="0"/>
          <w:numId w:val="3"/>
        </w:numPr>
        <w:spacing w:line="360" w:lineRule="auto"/>
        <w:ind w:left="681" w:right="4" w:hanging="441"/>
        <w:jc w:val="both"/>
        <w:rPr>
          <w:color w:val="40464B"/>
          <w:sz w:val="20"/>
          <w:szCs w:val="20"/>
        </w:rPr>
      </w:pPr>
      <w:r w:rsidRPr="00543282">
        <w:rPr>
          <w:color w:val="080D11"/>
          <w:sz w:val="20"/>
          <w:szCs w:val="20"/>
        </w:rPr>
        <w:t>S</w:t>
      </w:r>
      <w:r w:rsidR="00721554" w:rsidRPr="00543282">
        <w:rPr>
          <w:color w:val="080D11"/>
          <w:sz w:val="20"/>
          <w:szCs w:val="20"/>
        </w:rPr>
        <w:t>orvegliare che l</w:t>
      </w:r>
      <w:r w:rsidR="00232D62" w:rsidRPr="00543282">
        <w:rPr>
          <w:color w:val="40464B"/>
          <w:sz w:val="20"/>
          <w:szCs w:val="20"/>
        </w:rPr>
        <w:t>'</w:t>
      </w:r>
      <w:r w:rsidR="00232D62" w:rsidRPr="00543282">
        <w:rPr>
          <w:color w:val="080D11"/>
          <w:sz w:val="20"/>
          <w:szCs w:val="20"/>
        </w:rPr>
        <w:t>accesso a</w:t>
      </w:r>
      <w:r w:rsidR="00232D62" w:rsidRPr="00543282">
        <w:rPr>
          <w:color w:val="23292F"/>
          <w:sz w:val="20"/>
          <w:szCs w:val="20"/>
        </w:rPr>
        <w:t xml:space="preserve">i </w:t>
      </w:r>
      <w:r w:rsidR="00232D62" w:rsidRPr="00543282">
        <w:rPr>
          <w:color w:val="080D11"/>
          <w:sz w:val="20"/>
          <w:szCs w:val="20"/>
        </w:rPr>
        <w:t>camer</w:t>
      </w:r>
      <w:r w:rsidR="00232D62" w:rsidRPr="00543282">
        <w:rPr>
          <w:color w:val="23292F"/>
          <w:sz w:val="20"/>
          <w:szCs w:val="20"/>
        </w:rPr>
        <w:t>i</w:t>
      </w:r>
      <w:r w:rsidR="00232D62" w:rsidRPr="00543282">
        <w:rPr>
          <w:color w:val="080D11"/>
          <w:sz w:val="20"/>
          <w:szCs w:val="20"/>
        </w:rPr>
        <w:t>n</w:t>
      </w:r>
      <w:r w:rsidR="00232D62" w:rsidRPr="00543282">
        <w:rPr>
          <w:color w:val="000105"/>
          <w:sz w:val="20"/>
          <w:szCs w:val="20"/>
        </w:rPr>
        <w:t xml:space="preserve">i </w:t>
      </w:r>
      <w:r w:rsidR="00232D62" w:rsidRPr="00543282">
        <w:rPr>
          <w:color w:val="080D11"/>
          <w:sz w:val="20"/>
          <w:szCs w:val="20"/>
        </w:rPr>
        <w:t xml:space="preserve">ed alle quinte </w:t>
      </w:r>
      <w:r w:rsidR="00721554" w:rsidRPr="00543282">
        <w:rPr>
          <w:color w:val="080D11"/>
          <w:sz w:val="20"/>
          <w:szCs w:val="20"/>
        </w:rPr>
        <w:t xml:space="preserve">sia </w:t>
      </w:r>
      <w:r w:rsidR="00232D62" w:rsidRPr="00543282">
        <w:rPr>
          <w:color w:val="080D11"/>
          <w:sz w:val="20"/>
          <w:szCs w:val="20"/>
        </w:rPr>
        <w:t>consentito solo agli ar</w:t>
      </w:r>
      <w:r w:rsidR="00232D62" w:rsidRPr="00543282">
        <w:rPr>
          <w:color w:val="000105"/>
          <w:sz w:val="20"/>
          <w:szCs w:val="20"/>
        </w:rPr>
        <w:t>t</w:t>
      </w:r>
      <w:r w:rsidR="00232D62" w:rsidRPr="00543282">
        <w:rPr>
          <w:color w:val="080D11"/>
          <w:sz w:val="20"/>
          <w:szCs w:val="20"/>
        </w:rPr>
        <w:t>istie personale di scena</w:t>
      </w:r>
      <w:r w:rsidR="00721554" w:rsidRPr="00543282">
        <w:rPr>
          <w:color w:val="080D11"/>
          <w:sz w:val="20"/>
          <w:szCs w:val="20"/>
        </w:rPr>
        <w:t xml:space="preserve"> nonché </w:t>
      </w:r>
      <w:r w:rsidR="00232D62" w:rsidRPr="00543282">
        <w:rPr>
          <w:color w:val="080D11"/>
          <w:sz w:val="20"/>
          <w:szCs w:val="20"/>
        </w:rPr>
        <w:t>al personale tecnico di sup</w:t>
      </w:r>
      <w:r w:rsidR="00232D62" w:rsidRPr="00543282">
        <w:rPr>
          <w:color w:val="000105"/>
          <w:sz w:val="20"/>
          <w:szCs w:val="20"/>
        </w:rPr>
        <w:t>p</w:t>
      </w:r>
      <w:r w:rsidR="00232D62" w:rsidRPr="00543282">
        <w:rPr>
          <w:color w:val="080D11"/>
          <w:sz w:val="20"/>
          <w:szCs w:val="20"/>
        </w:rPr>
        <w:t>or</w:t>
      </w:r>
      <w:r w:rsidR="00232D62" w:rsidRPr="00543282">
        <w:rPr>
          <w:color w:val="000105"/>
          <w:sz w:val="20"/>
          <w:szCs w:val="20"/>
        </w:rPr>
        <w:t>t</w:t>
      </w:r>
      <w:r w:rsidR="00232D62" w:rsidRPr="00543282">
        <w:rPr>
          <w:color w:val="080D11"/>
          <w:sz w:val="20"/>
          <w:szCs w:val="20"/>
        </w:rPr>
        <w:t>o a</w:t>
      </w:r>
      <w:r w:rsidR="00232D62" w:rsidRPr="00543282">
        <w:rPr>
          <w:color w:val="000105"/>
          <w:sz w:val="20"/>
          <w:szCs w:val="20"/>
        </w:rPr>
        <w:t xml:space="preserve">llo </w:t>
      </w:r>
      <w:r w:rsidR="00232D62" w:rsidRPr="00543282">
        <w:rPr>
          <w:color w:val="080D11"/>
          <w:sz w:val="20"/>
          <w:szCs w:val="20"/>
        </w:rPr>
        <w:t>spe</w:t>
      </w:r>
      <w:r w:rsidR="00232D62" w:rsidRPr="00543282">
        <w:rPr>
          <w:color w:val="000105"/>
          <w:sz w:val="20"/>
          <w:szCs w:val="20"/>
        </w:rPr>
        <w:t>t</w:t>
      </w:r>
      <w:r w:rsidR="00232D62" w:rsidRPr="00543282">
        <w:rPr>
          <w:color w:val="080D11"/>
          <w:sz w:val="20"/>
          <w:szCs w:val="20"/>
        </w:rPr>
        <w:t>t</w:t>
      </w:r>
      <w:r w:rsidR="00232D62" w:rsidRPr="00543282">
        <w:rPr>
          <w:color w:val="000105"/>
          <w:sz w:val="20"/>
          <w:szCs w:val="20"/>
        </w:rPr>
        <w:t>a</w:t>
      </w:r>
      <w:r w:rsidR="00232D62" w:rsidRPr="00543282">
        <w:rPr>
          <w:color w:val="080D11"/>
          <w:sz w:val="20"/>
          <w:szCs w:val="20"/>
        </w:rPr>
        <w:t>colo</w:t>
      </w:r>
      <w:r w:rsidR="00232D62" w:rsidRPr="00543282">
        <w:rPr>
          <w:color w:val="40464B"/>
          <w:sz w:val="20"/>
          <w:szCs w:val="20"/>
        </w:rPr>
        <w:t xml:space="preserve">, </w:t>
      </w:r>
      <w:r w:rsidR="00232D62" w:rsidRPr="00543282">
        <w:rPr>
          <w:color w:val="080D11"/>
          <w:sz w:val="20"/>
          <w:szCs w:val="20"/>
        </w:rPr>
        <w:t>accompagnat</w:t>
      </w:r>
      <w:r w:rsidR="00232D62" w:rsidRPr="00543282">
        <w:rPr>
          <w:color w:val="000105"/>
          <w:sz w:val="20"/>
          <w:szCs w:val="20"/>
        </w:rPr>
        <w:t>o</w:t>
      </w:r>
      <w:r w:rsidR="00232D62" w:rsidRPr="00543282">
        <w:rPr>
          <w:color w:val="080D11"/>
          <w:sz w:val="20"/>
          <w:szCs w:val="20"/>
        </w:rPr>
        <w:t>ri</w:t>
      </w:r>
      <w:r w:rsidR="00232D62" w:rsidRPr="00543282">
        <w:rPr>
          <w:color w:val="40464B"/>
          <w:sz w:val="20"/>
          <w:szCs w:val="20"/>
        </w:rPr>
        <w:t xml:space="preserve">, </w:t>
      </w:r>
      <w:r w:rsidR="00232D62" w:rsidRPr="00543282">
        <w:rPr>
          <w:color w:val="080D11"/>
          <w:sz w:val="20"/>
          <w:szCs w:val="20"/>
        </w:rPr>
        <w:t>persona</w:t>
      </w:r>
      <w:r w:rsidR="00232D62" w:rsidRPr="00543282">
        <w:rPr>
          <w:color w:val="000105"/>
          <w:sz w:val="20"/>
          <w:szCs w:val="20"/>
        </w:rPr>
        <w:t>l</w:t>
      </w:r>
      <w:r w:rsidR="00232D62" w:rsidRPr="00543282">
        <w:rPr>
          <w:color w:val="080D11"/>
          <w:sz w:val="20"/>
          <w:szCs w:val="20"/>
        </w:rPr>
        <w:t>e d</w:t>
      </w:r>
      <w:r w:rsidR="00232D62" w:rsidRPr="00543282">
        <w:rPr>
          <w:color w:val="000105"/>
          <w:sz w:val="20"/>
          <w:szCs w:val="20"/>
        </w:rPr>
        <w:t xml:space="preserve">i </w:t>
      </w:r>
      <w:r w:rsidR="00232D62" w:rsidRPr="00543282">
        <w:rPr>
          <w:color w:val="080D11"/>
          <w:sz w:val="20"/>
          <w:szCs w:val="20"/>
        </w:rPr>
        <w:t>s</w:t>
      </w:r>
      <w:r w:rsidR="00232D62" w:rsidRPr="00543282">
        <w:rPr>
          <w:color w:val="000105"/>
          <w:sz w:val="20"/>
          <w:szCs w:val="20"/>
        </w:rPr>
        <w:t>i</w:t>
      </w:r>
      <w:r w:rsidR="00232D62" w:rsidRPr="00543282">
        <w:rPr>
          <w:color w:val="080D11"/>
          <w:sz w:val="20"/>
          <w:szCs w:val="20"/>
        </w:rPr>
        <w:t>curezza</w:t>
      </w:r>
      <w:r w:rsidR="00232D62" w:rsidRPr="00543282">
        <w:rPr>
          <w:color w:val="40464B"/>
          <w:sz w:val="20"/>
          <w:szCs w:val="20"/>
        </w:rPr>
        <w:t xml:space="preserve">, </w:t>
      </w:r>
      <w:r w:rsidR="00232D62" w:rsidRPr="00543282">
        <w:rPr>
          <w:color w:val="080D11"/>
          <w:sz w:val="20"/>
          <w:szCs w:val="20"/>
        </w:rPr>
        <w:t>provv</w:t>
      </w:r>
      <w:r w:rsidR="00232D62" w:rsidRPr="00543282">
        <w:rPr>
          <w:color w:val="23292F"/>
          <w:sz w:val="20"/>
          <w:szCs w:val="20"/>
        </w:rPr>
        <w:t>i</w:t>
      </w:r>
      <w:r w:rsidR="00232D62" w:rsidRPr="00543282">
        <w:rPr>
          <w:color w:val="080D11"/>
          <w:sz w:val="20"/>
          <w:szCs w:val="20"/>
        </w:rPr>
        <w:t>sti di apposito ca</w:t>
      </w:r>
      <w:r w:rsidR="00232D62" w:rsidRPr="00543282">
        <w:rPr>
          <w:color w:val="23292F"/>
          <w:sz w:val="20"/>
          <w:szCs w:val="20"/>
        </w:rPr>
        <w:t>r</w:t>
      </w:r>
      <w:r w:rsidR="00232D62" w:rsidRPr="00543282">
        <w:rPr>
          <w:color w:val="080D11"/>
          <w:sz w:val="20"/>
          <w:szCs w:val="20"/>
        </w:rPr>
        <w:t>tellino di r</w:t>
      </w:r>
      <w:r w:rsidR="00232D62" w:rsidRPr="00543282">
        <w:rPr>
          <w:color w:val="000105"/>
          <w:sz w:val="20"/>
          <w:szCs w:val="20"/>
        </w:rPr>
        <w:t>i</w:t>
      </w:r>
      <w:r w:rsidR="00232D62" w:rsidRPr="00543282">
        <w:rPr>
          <w:color w:val="080D11"/>
          <w:sz w:val="20"/>
          <w:szCs w:val="20"/>
        </w:rPr>
        <w:t>cono</w:t>
      </w:r>
      <w:r w:rsidR="00232D62" w:rsidRPr="00543282">
        <w:rPr>
          <w:color w:val="000105"/>
          <w:sz w:val="20"/>
          <w:szCs w:val="20"/>
        </w:rPr>
        <w:t>s</w:t>
      </w:r>
      <w:r w:rsidR="00232D62" w:rsidRPr="00543282">
        <w:rPr>
          <w:color w:val="080D11"/>
          <w:sz w:val="20"/>
          <w:szCs w:val="20"/>
        </w:rPr>
        <w:t>cim</w:t>
      </w:r>
      <w:r w:rsidR="00232D62" w:rsidRPr="00543282">
        <w:rPr>
          <w:color w:val="000105"/>
          <w:sz w:val="20"/>
          <w:szCs w:val="20"/>
        </w:rPr>
        <w:t>e</w:t>
      </w:r>
      <w:r w:rsidR="00232D62" w:rsidRPr="00543282">
        <w:rPr>
          <w:color w:val="080D11"/>
          <w:sz w:val="20"/>
          <w:szCs w:val="20"/>
        </w:rPr>
        <w:t>nto</w:t>
      </w:r>
      <w:r w:rsidR="00232D62" w:rsidRPr="00543282">
        <w:rPr>
          <w:color w:val="40464B"/>
          <w:sz w:val="20"/>
          <w:szCs w:val="20"/>
        </w:rPr>
        <w:t xml:space="preserve">; </w:t>
      </w:r>
    </w:p>
    <w:p w:rsidR="00232D62" w:rsidRPr="00543282" w:rsidRDefault="0012502B" w:rsidP="00232D62">
      <w:pPr>
        <w:pStyle w:val="Stile"/>
        <w:numPr>
          <w:ilvl w:val="0"/>
          <w:numId w:val="5"/>
        </w:numPr>
        <w:spacing w:line="360" w:lineRule="auto"/>
        <w:ind w:left="681" w:hanging="446"/>
        <w:jc w:val="both"/>
        <w:rPr>
          <w:color w:val="080D11"/>
          <w:w w:val="109"/>
          <w:sz w:val="20"/>
          <w:szCs w:val="20"/>
        </w:rPr>
      </w:pPr>
      <w:r w:rsidRPr="00543282">
        <w:rPr>
          <w:color w:val="080D11"/>
          <w:w w:val="109"/>
          <w:sz w:val="20"/>
          <w:szCs w:val="20"/>
        </w:rPr>
        <w:t>L</w:t>
      </w:r>
      <w:r w:rsidR="00232D62" w:rsidRPr="00543282">
        <w:rPr>
          <w:color w:val="080D11"/>
          <w:w w:val="109"/>
          <w:sz w:val="20"/>
          <w:szCs w:val="20"/>
        </w:rPr>
        <w:t xml:space="preserve">asciare libere da persone o cose le rampe di scalini per l'accesso ai posti a sedere; </w:t>
      </w:r>
    </w:p>
    <w:p w:rsidR="00232D62" w:rsidRPr="00543282" w:rsidRDefault="0012502B" w:rsidP="00232D62">
      <w:pPr>
        <w:pStyle w:val="Stile"/>
        <w:numPr>
          <w:ilvl w:val="0"/>
          <w:numId w:val="5"/>
        </w:numPr>
        <w:spacing w:line="360" w:lineRule="auto"/>
        <w:ind w:left="681" w:hanging="446"/>
        <w:jc w:val="both"/>
        <w:rPr>
          <w:color w:val="080D11"/>
          <w:w w:val="109"/>
          <w:sz w:val="20"/>
          <w:szCs w:val="20"/>
        </w:rPr>
      </w:pPr>
      <w:r w:rsidRPr="00543282">
        <w:rPr>
          <w:color w:val="080D11"/>
          <w:w w:val="109"/>
          <w:sz w:val="20"/>
          <w:szCs w:val="20"/>
        </w:rPr>
        <w:t>C</w:t>
      </w:r>
      <w:r w:rsidR="00232D62" w:rsidRPr="00543282">
        <w:rPr>
          <w:color w:val="080D11"/>
          <w:w w:val="109"/>
          <w:sz w:val="20"/>
          <w:szCs w:val="20"/>
        </w:rPr>
        <w:t xml:space="preserve">onsentire l'accesso </w:t>
      </w:r>
      <w:r w:rsidR="00721554" w:rsidRPr="00543282">
        <w:rPr>
          <w:color w:val="080D11"/>
          <w:w w:val="109"/>
          <w:sz w:val="20"/>
          <w:szCs w:val="20"/>
        </w:rPr>
        <w:t>a</w:t>
      </w:r>
      <w:r w:rsidR="00232D62" w:rsidRPr="00543282">
        <w:rPr>
          <w:color w:val="080D11"/>
          <w:w w:val="109"/>
          <w:sz w:val="20"/>
          <w:szCs w:val="20"/>
        </w:rPr>
        <w:t xml:space="preserve">gli spettatori fino alla concorrenza dei posti a sedere; </w:t>
      </w:r>
    </w:p>
    <w:p w:rsidR="00232D62" w:rsidRPr="00543282" w:rsidRDefault="0012502B" w:rsidP="00232D62">
      <w:pPr>
        <w:pStyle w:val="Stile"/>
        <w:numPr>
          <w:ilvl w:val="0"/>
          <w:numId w:val="5"/>
        </w:numPr>
        <w:spacing w:line="360" w:lineRule="auto"/>
        <w:ind w:left="686" w:right="4" w:hanging="441"/>
        <w:jc w:val="both"/>
        <w:rPr>
          <w:color w:val="080D11"/>
          <w:sz w:val="20"/>
          <w:szCs w:val="20"/>
        </w:rPr>
      </w:pPr>
      <w:r w:rsidRPr="00543282">
        <w:rPr>
          <w:color w:val="23292F"/>
          <w:sz w:val="20"/>
          <w:szCs w:val="20"/>
        </w:rPr>
        <w:t>A</w:t>
      </w:r>
      <w:r w:rsidR="00721554" w:rsidRPr="00543282">
        <w:rPr>
          <w:color w:val="23292F"/>
          <w:sz w:val="20"/>
          <w:szCs w:val="20"/>
        </w:rPr>
        <w:t xml:space="preserve">ssicurare </w:t>
      </w:r>
      <w:r w:rsidR="00232D62" w:rsidRPr="00543282">
        <w:rPr>
          <w:color w:val="23292F"/>
          <w:sz w:val="20"/>
          <w:szCs w:val="20"/>
        </w:rPr>
        <w:t>i</w:t>
      </w:r>
      <w:r w:rsidR="00232D62" w:rsidRPr="00543282">
        <w:rPr>
          <w:color w:val="000105"/>
          <w:sz w:val="20"/>
          <w:szCs w:val="20"/>
        </w:rPr>
        <w:t xml:space="preserve">l </w:t>
      </w:r>
      <w:r w:rsidR="00232D62" w:rsidRPr="00543282">
        <w:rPr>
          <w:color w:val="080D11"/>
          <w:sz w:val="20"/>
          <w:szCs w:val="20"/>
        </w:rPr>
        <w:t>servizio di soccorso a mezzo d</w:t>
      </w:r>
      <w:r w:rsidR="00232D62" w:rsidRPr="00543282">
        <w:rPr>
          <w:color w:val="000105"/>
          <w:sz w:val="20"/>
          <w:szCs w:val="20"/>
        </w:rPr>
        <w:t xml:space="preserve">i </w:t>
      </w:r>
      <w:r w:rsidR="00232D62" w:rsidRPr="00543282">
        <w:rPr>
          <w:color w:val="080D11"/>
          <w:sz w:val="20"/>
          <w:szCs w:val="20"/>
        </w:rPr>
        <w:t>Ass</w:t>
      </w:r>
      <w:r w:rsidR="00232D62" w:rsidRPr="00543282">
        <w:rPr>
          <w:color w:val="23292F"/>
          <w:sz w:val="20"/>
          <w:szCs w:val="20"/>
        </w:rPr>
        <w:t>.</w:t>
      </w:r>
      <w:r w:rsidR="00232D62" w:rsidRPr="00543282">
        <w:rPr>
          <w:color w:val="080D11"/>
          <w:sz w:val="20"/>
          <w:szCs w:val="20"/>
        </w:rPr>
        <w:t xml:space="preserve">ne ONLUS </w:t>
      </w:r>
      <w:r w:rsidR="00232D62" w:rsidRPr="00543282">
        <w:rPr>
          <w:color w:val="23292F"/>
          <w:sz w:val="20"/>
          <w:szCs w:val="20"/>
        </w:rPr>
        <w:t>(</w:t>
      </w:r>
      <w:r w:rsidR="00232D62" w:rsidRPr="00543282">
        <w:rPr>
          <w:color w:val="080D11"/>
          <w:sz w:val="20"/>
          <w:szCs w:val="20"/>
        </w:rPr>
        <w:t>SER</w:t>
      </w:r>
      <w:r w:rsidR="00232D62" w:rsidRPr="00543282">
        <w:rPr>
          <w:color w:val="40464B"/>
          <w:sz w:val="20"/>
          <w:szCs w:val="20"/>
        </w:rPr>
        <w:t>,</w:t>
      </w:r>
      <w:r w:rsidR="00232D62" w:rsidRPr="00543282">
        <w:rPr>
          <w:color w:val="080D11"/>
          <w:sz w:val="20"/>
          <w:szCs w:val="20"/>
        </w:rPr>
        <w:t>M</w:t>
      </w:r>
      <w:r w:rsidR="00232D62" w:rsidRPr="00543282">
        <w:rPr>
          <w:color w:val="23292F"/>
          <w:sz w:val="20"/>
          <w:szCs w:val="20"/>
        </w:rPr>
        <w:t>I</w:t>
      </w:r>
      <w:r w:rsidR="00232D62" w:rsidRPr="00543282">
        <w:rPr>
          <w:color w:val="080D11"/>
          <w:sz w:val="20"/>
          <w:szCs w:val="20"/>
        </w:rPr>
        <w:t>SERICORDIA</w:t>
      </w:r>
      <w:r w:rsidR="00232D62" w:rsidRPr="00543282">
        <w:rPr>
          <w:color w:val="40464B"/>
          <w:sz w:val="20"/>
          <w:szCs w:val="20"/>
        </w:rPr>
        <w:t xml:space="preserve">, </w:t>
      </w:r>
      <w:r w:rsidR="00232D62" w:rsidRPr="00543282">
        <w:rPr>
          <w:color w:val="080D11"/>
          <w:sz w:val="20"/>
          <w:szCs w:val="20"/>
        </w:rPr>
        <w:t>CRI</w:t>
      </w:r>
      <w:r w:rsidR="00232D62" w:rsidRPr="00543282">
        <w:rPr>
          <w:color w:val="23292F"/>
          <w:sz w:val="20"/>
          <w:szCs w:val="20"/>
        </w:rPr>
        <w:t xml:space="preserve">, </w:t>
      </w:r>
      <w:r w:rsidR="00D12971" w:rsidRPr="00543282">
        <w:rPr>
          <w:color w:val="080D11"/>
          <w:sz w:val="20"/>
          <w:szCs w:val="20"/>
        </w:rPr>
        <w:t>od altre)</w:t>
      </w:r>
    </w:p>
    <w:p w:rsidR="00D12971" w:rsidRPr="00543282" w:rsidRDefault="0012502B" w:rsidP="00510CF2">
      <w:pPr>
        <w:pStyle w:val="Stile"/>
        <w:numPr>
          <w:ilvl w:val="0"/>
          <w:numId w:val="5"/>
        </w:numPr>
        <w:spacing w:line="360" w:lineRule="auto"/>
        <w:ind w:left="691" w:right="9" w:hanging="451"/>
        <w:jc w:val="both"/>
        <w:rPr>
          <w:color w:val="080D11"/>
          <w:w w:val="109"/>
          <w:sz w:val="20"/>
          <w:szCs w:val="20"/>
        </w:rPr>
      </w:pPr>
      <w:r w:rsidRPr="00543282">
        <w:rPr>
          <w:color w:val="080D11"/>
          <w:w w:val="109"/>
          <w:sz w:val="20"/>
          <w:szCs w:val="20"/>
        </w:rPr>
        <w:t>R</w:t>
      </w:r>
      <w:r w:rsidR="00721554" w:rsidRPr="00543282">
        <w:rPr>
          <w:color w:val="080D11"/>
          <w:w w:val="109"/>
          <w:sz w:val="20"/>
          <w:szCs w:val="20"/>
        </w:rPr>
        <w:t xml:space="preserve">ispettare rigorosamente </w:t>
      </w:r>
      <w:r w:rsidR="00232D62" w:rsidRPr="00543282">
        <w:rPr>
          <w:color w:val="080D11"/>
          <w:w w:val="109"/>
          <w:sz w:val="20"/>
          <w:szCs w:val="20"/>
        </w:rPr>
        <w:t>le norme per il contenimento e la riduzi</w:t>
      </w:r>
      <w:r w:rsidR="00721554" w:rsidRPr="00543282">
        <w:rPr>
          <w:color w:val="080D11"/>
          <w:w w:val="109"/>
          <w:sz w:val="20"/>
          <w:szCs w:val="20"/>
        </w:rPr>
        <w:t xml:space="preserve">one dell'inquinamento acustico </w:t>
      </w:r>
      <w:r w:rsidR="00721554" w:rsidRPr="00543282">
        <w:rPr>
          <w:color w:val="080D11"/>
          <w:w w:val="109"/>
          <w:sz w:val="20"/>
          <w:szCs w:val="20"/>
        </w:rPr>
        <w:lastRenderedPageBreak/>
        <w:t>disposte</w:t>
      </w:r>
      <w:r w:rsidR="00232D62" w:rsidRPr="00543282">
        <w:rPr>
          <w:color w:val="080D11"/>
          <w:w w:val="109"/>
          <w:sz w:val="20"/>
          <w:szCs w:val="20"/>
        </w:rPr>
        <w:t>dagli artt</w:t>
      </w:r>
      <w:r w:rsidR="00232D62" w:rsidRPr="00543282">
        <w:rPr>
          <w:color w:val="000000"/>
          <w:w w:val="109"/>
          <w:sz w:val="20"/>
          <w:szCs w:val="20"/>
        </w:rPr>
        <w:t>.</w:t>
      </w:r>
      <w:r w:rsidR="00232D62" w:rsidRPr="00543282">
        <w:rPr>
          <w:color w:val="080D11"/>
          <w:w w:val="109"/>
          <w:sz w:val="20"/>
          <w:szCs w:val="20"/>
        </w:rPr>
        <w:t>16 e 17 della L</w:t>
      </w:r>
      <w:r w:rsidR="00232D62" w:rsidRPr="00543282">
        <w:rPr>
          <w:color w:val="000000"/>
          <w:w w:val="109"/>
          <w:sz w:val="20"/>
          <w:szCs w:val="20"/>
        </w:rPr>
        <w:t>.</w:t>
      </w:r>
      <w:r w:rsidR="00232D62" w:rsidRPr="00543282">
        <w:rPr>
          <w:color w:val="080D11"/>
          <w:w w:val="109"/>
          <w:sz w:val="20"/>
          <w:szCs w:val="20"/>
        </w:rPr>
        <w:t>R</w:t>
      </w:r>
      <w:r w:rsidR="00232D62" w:rsidRPr="00543282">
        <w:rPr>
          <w:color w:val="000000"/>
          <w:w w:val="109"/>
          <w:sz w:val="20"/>
          <w:szCs w:val="20"/>
        </w:rPr>
        <w:t xml:space="preserve">. </w:t>
      </w:r>
      <w:r w:rsidR="00721554" w:rsidRPr="00543282">
        <w:rPr>
          <w:color w:val="080D11"/>
          <w:w w:val="109"/>
          <w:sz w:val="20"/>
          <w:szCs w:val="20"/>
        </w:rPr>
        <w:t xml:space="preserve">n.25 del 20.02.2002 e pertanto anche </w:t>
      </w:r>
      <w:r w:rsidR="00232D62" w:rsidRPr="00543282">
        <w:rPr>
          <w:color w:val="080D11"/>
          <w:w w:val="109"/>
          <w:sz w:val="20"/>
          <w:szCs w:val="20"/>
        </w:rPr>
        <w:t>le prove non potranno avere inizio prima delle 17</w:t>
      </w:r>
      <w:r w:rsidR="00232D62" w:rsidRPr="00543282">
        <w:rPr>
          <w:color w:val="23292F"/>
          <w:w w:val="109"/>
          <w:sz w:val="20"/>
          <w:szCs w:val="20"/>
        </w:rPr>
        <w:t>,</w:t>
      </w:r>
      <w:r w:rsidR="00721554" w:rsidRPr="00543282">
        <w:rPr>
          <w:color w:val="080D11"/>
          <w:w w:val="109"/>
          <w:sz w:val="20"/>
          <w:szCs w:val="20"/>
        </w:rPr>
        <w:t xml:space="preserve">00 </w:t>
      </w:r>
      <w:r w:rsidR="00232D62" w:rsidRPr="00543282">
        <w:rPr>
          <w:color w:val="080D11"/>
          <w:w w:val="109"/>
          <w:sz w:val="20"/>
          <w:szCs w:val="20"/>
        </w:rPr>
        <w:t>e lo spettaco</w:t>
      </w:r>
      <w:r w:rsidR="00232D62" w:rsidRPr="00543282">
        <w:rPr>
          <w:color w:val="23292F"/>
          <w:w w:val="109"/>
          <w:sz w:val="20"/>
          <w:szCs w:val="20"/>
        </w:rPr>
        <w:t>l</w:t>
      </w:r>
      <w:r w:rsidR="00232D62" w:rsidRPr="00543282">
        <w:rPr>
          <w:color w:val="080D11"/>
          <w:w w:val="109"/>
          <w:sz w:val="20"/>
          <w:szCs w:val="20"/>
        </w:rPr>
        <w:t xml:space="preserve">o non </w:t>
      </w:r>
      <w:r w:rsidR="00721554" w:rsidRPr="00543282">
        <w:rPr>
          <w:color w:val="080D11"/>
          <w:w w:val="109"/>
          <w:sz w:val="20"/>
          <w:szCs w:val="20"/>
        </w:rPr>
        <w:t xml:space="preserve">potrà protrarsi oltre le ore 24,00 orario oltre il quale è prevista </w:t>
      </w:r>
      <w:r w:rsidR="00232D62" w:rsidRPr="00543282">
        <w:rPr>
          <w:color w:val="23292F"/>
          <w:w w:val="109"/>
          <w:sz w:val="20"/>
          <w:szCs w:val="20"/>
        </w:rPr>
        <w:t>l</w:t>
      </w:r>
      <w:r w:rsidR="00232D62" w:rsidRPr="00543282">
        <w:rPr>
          <w:color w:val="080D11"/>
          <w:w w:val="109"/>
          <w:sz w:val="20"/>
          <w:szCs w:val="20"/>
        </w:rPr>
        <w:t>a sospensione dello stesso da p</w:t>
      </w:r>
      <w:r w:rsidR="00D12971" w:rsidRPr="00543282">
        <w:rPr>
          <w:color w:val="080D11"/>
          <w:w w:val="109"/>
          <w:sz w:val="20"/>
          <w:szCs w:val="20"/>
        </w:rPr>
        <w:t>arte delle forze dell'ordine</w:t>
      </w:r>
      <w:r w:rsidR="00BE3F20" w:rsidRPr="00543282">
        <w:rPr>
          <w:color w:val="080D11"/>
          <w:w w:val="109"/>
          <w:sz w:val="20"/>
          <w:szCs w:val="20"/>
        </w:rPr>
        <w:t xml:space="preserve"> consapevole che l’ino</w:t>
      </w:r>
      <w:r w:rsidR="00232D62" w:rsidRPr="00543282">
        <w:rPr>
          <w:color w:val="080D11"/>
          <w:w w:val="109"/>
          <w:sz w:val="20"/>
          <w:szCs w:val="20"/>
        </w:rPr>
        <w:t xml:space="preserve">ttemperanza, </w:t>
      </w:r>
      <w:r w:rsidR="00D12971" w:rsidRPr="00543282">
        <w:rPr>
          <w:color w:val="080D11"/>
          <w:w w:val="109"/>
          <w:sz w:val="20"/>
          <w:szCs w:val="20"/>
        </w:rPr>
        <w:t>è</w:t>
      </w:r>
      <w:r w:rsidR="00232D62" w:rsidRPr="00543282">
        <w:rPr>
          <w:color w:val="080D11"/>
          <w:w w:val="109"/>
          <w:sz w:val="20"/>
          <w:szCs w:val="20"/>
        </w:rPr>
        <w:t xml:space="preserve"> motivo di denuncia all' Autorità Giudiziaria, per la violazione</w:t>
      </w:r>
      <w:r w:rsidR="00510CF2" w:rsidRPr="00543282">
        <w:rPr>
          <w:color w:val="080D11"/>
          <w:w w:val="109"/>
          <w:sz w:val="20"/>
          <w:szCs w:val="20"/>
        </w:rPr>
        <w:t xml:space="preserve"> degli </w:t>
      </w:r>
      <w:r w:rsidR="00232D62" w:rsidRPr="00543282">
        <w:rPr>
          <w:color w:val="080D11"/>
          <w:w w:val="109"/>
          <w:sz w:val="20"/>
          <w:szCs w:val="20"/>
        </w:rPr>
        <w:t>artt</w:t>
      </w:r>
      <w:r w:rsidR="00232D62" w:rsidRPr="00543282">
        <w:rPr>
          <w:color w:val="000000"/>
          <w:w w:val="109"/>
          <w:sz w:val="20"/>
          <w:szCs w:val="20"/>
        </w:rPr>
        <w:t xml:space="preserve">. </w:t>
      </w:r>
      <w:r w:rsidR="00232D62" w:rsidRPr="00543282">
        <w:rPr>
          <w:color w:val="080D11"/>
          <w:w w:val="109"/>
          <w:sz w:val="20"/>
          <w:szCs w:val="20"/>
        </w:rPr>
        <w:t xml:space="preserve">650 e 659 del C.P.) </w:t>
      </w:r>
    </w:p>
    <w:p w:rsidR="00DD43B4" w:rsidRPr="00543282" w:rsidRDefault="00DD43B4" w:rsidP="00DD43B4">
      <w:pPr>
        <w:pStyle w:val="Stile"/>
        <w:numPr>
          <w:ilvl w:val="0"/>
          <w:numId w:val="5"/>
        </w:numPr>
        <w:spacing w:line="360" w:lineRule="auto"/>
        <w:ind w:left="672" w:right="9" w:hanging="456"/>
        <w:jc w:val="both"/>
        <w:rPr>
          <w:color w:val="000105"/>
          <w:sz w:val="20"/>
          <w:szCs w:val="20"/>
        </w:rPr>
      </w:pPr>
      <w:r w:rsidRPr="00543282">
        <w:rPr>
          <w:color w:val="080D11"/>
          <w:sz w:val="20"/>
          <w:szCs w:val="20"/>
        </w:rPr>
        <w:t>Consegnare entro e non oltre i due giorni precedenti la data di svolgimento dello spettacolo  la presente dichiarazione all’Ufficio</w:t>
      </w:r>
      <w:r w:rsidR="00AA23EE" w:rsidRPr="00543282">
        <w:rPr>
          <w:color w:val="080D11"/>
          <w:sz w:val="20"/>
          <w:szCs w:val="20"/>
        </w:rPr>
        <w:t xml:space="preserve"> Gabinetto/</w:t>
      </w:r>
      <w:r w:rsidR="002F4B52" w:rsidRPr="00543282">
        <w:rPr>
          <w:color w:val="080D11"/>
          <w:sz w:val="20"/>
          <w:szCs w:val="20"/>
        </w:rPr>
        <w:t xml:space="preserve"> Cultura</w:t>
      </w:r>
      <w:r w:rsidRPr="00543282">
        <w:rPr>
          <w:color w:val="080D11"/>
          <w:sz w:val="20"/>
          <w:szCs w:val="20"/>
        </w:rPr>
        <w:t>, sede comunale di via</w:t>
      </w:r>
      <w:r w:rsidR="002966EF" w:rsidRPr="00543282">
        <w:rPr>
          <w:color w:val="080D11"/>
          <w:sz w:val="20"/>
          <w:szCs w:val="20"/>
        </w:rPr>
        <w:t xml:space="preserve"> Martiri di via Fani</w:t>
      </w:r>
      <w:r w:rsidRPr="00543282">
        <w:rPr>
          <w:color w:val="000105"/>
          <w:sz w:val="20"/>
          <w:szCs w:val="20"/>
        </w:rPr>
        <w:t xml:space="preserve">, </w:t>
      </w:r>
    </w:p>
    <w:p w:rsidR="007616E1" w:rsidRPr="00543282" w:rsidRDefault="007616E1" w:rsidP="007616E1">
      <w:pPr>
        <w:jc w:val="center"/>
        <w:rPr>
          <w:rFonts w:ascii="Times New Roman" w:hAnsi="Times New Roman" w:cs="Times New Roman"/>
          <w:color w:val="080D11"/>
          <w:sz w:val="20"/>
          <w:szCs w:val="20"/>
        </w:rPr>
      </w:pPr>
    </w:p>
    <w:p w:rsidR="007616E1" w:rsidRPr="00543282" w:rsidRDefault="00274A12" w:rsidP="006F24CB">
      <w:pPr>
        <w:pStyle w:val="Nessunaspaziatura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3282">
        <w:rPr>
          <w:rFonts w:ascii="Times New Roman" w:hAnsi="Times New Roman" w:cs="Times New Roman"/>
          <w:b/>
          <w:sz w:val="20"/>
          <w:szCs w:val="20"/>
        </w:rPr>
        <w:t>DICHIARA</w:t>
      </w:r>
      <w:r w:rsidR="007616E1" w:rsidRPr="00543282">
        <w:rPr>
          <w:rFonts w:ascii="Times New Roman" w:hAnsi="Times New Roman" w:cs="Times New Roman"/>
          <w:b/>
          <w:sz w:val="20"/>
          <w:szCs w:val="20"/>
        </w:rPr>
        <w:t xml:space="preserve">  AI SENSI  DEL D.P.R. 445 28.12.2000</w:t>
      </w:r>
    </w:p>
    <w:p w:rsidR="007616E1" w:rsidRPr="00543282" w:rsidRDefault="007616E1" w:rsidP="006F24CB">
      <w:pPr>
        <w:pStyle w:val="Nessunaspaziatura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3282">
        <w:rPr>
          <w:rFonts w:ascii="Times New Roman" w:hAnsi="Times New Roman" w:cs="Times New Roman"/>
          <w:b/>
          <w:sz w:val="20"/>
          <w:szCs w:val="20"/>
        </w:rPr>
        <w:t>CONSAPEVOLE CHE IN CASO DI DICHIARAZIONE MENDACE SARA’ PUNITA AI SENSI DEL CODICE PENALE SECONDO QUANTO PRESCRITTO DALL’ART. 76 DEL D.P.R. 445/2000</w:t>
      </w:r>
    </w:p>
    <w:p w:rsidR="007616E1" w:rsidRPr="00543282" w:rsidRDefault="007616E1" w:rsidP="006F24CB">
      <w:pPr>
        <w:pStyle w:val="Nessunaspaziatura"/>
        <w:jc w:val="center"/>
        <w:rPr>
          <w:rFonts w:ascii="Times New Roman" w:hAnsi="Times New Roman" w:cs="Times New Roman"/>
          <w:sz w:val="20"/>
          <w:szCs w:val="20"/>
        </w:rPr>
      </w:pPr>
    </w:p>
    <w:p w:rsidR="00274A12" w:rsidRPr="00543282" w:rsidRDefault="00274A12" w:rsidP="00274A12">
      <w:pPr>
        <w:pStyle w:val="Stile"/>
        <w:spacing w:line="360" w:lineRule="auto"/>
        <w:ind w:left="284" w:right="9"/>
        <w:jc w:val="center"/>
        <w:rPr>
          <w:color w:val="080D11"/>
          <w:sz w:val="20"/>
          <w:szCs w:val="20"/>
        </w:rPr>
      </w:pPr>
    </w:p>
    <w:p w:rsidR="00DD43B4" w:rsidRPr="00543282" w:rsidRDefault="00274A12" w:rsidP="00D45888">
      <w:pPr>
        <w:pStyle w:val="Stile"/>
        <w:numPr>
          <w:ilvl w:val="0"/>
          <w:numId w:val="11"/>
        </w:numPr>
        <w:spacing w:line="360" w:lineRule="auto"/>
        <w:ind w:right="9"/>
        <w:jc w:val="both"/>
        <w:rPr>
          <w:b/>
          <w:color w:val="080D11"/>
          <w:w w:val="109"/>
          <w:sz w:val="20"/>
          <w:szCs w:val="20"/>
        </w:rPr>
      </w:pPr>
      <w:r w:rsidRPr="00543282">
        <w:rPr>
          <w:b/>
          <w:color w:val="080D11"/>
          <w:w w:val="109"/>
          <w:sz w:val="20"/>
          <w:szCs w:val="20"/>
        </w:rPr>
        <w:t xml:space="preserve">di </w:t>
      </w:r>
      <w:r w:rsidR="00232D62" w:rsidRPr="00543282">
        <w:rPr>
          <w:b/>
          <w:color w:val="080D11"/>
          <w:w w:val="109"/>
          <w:sz w:val="20"/>
          <w:szCs w:val="20"/>
        </w:rPr>
        <w:t xml:space="preserve">essere in possesso di polizza assicurativa </w:t>
      </w:r>
      <w:r w:rsidR="00F448F1" w:rsidRPr="00543282">
        <w:rPr>
          <w:b/>
          <w:color w:val="080D11"/>
          <w:w w:val="109"/>
          <w:sz w:val="20"/>
          <w:szCs w:val="20"/>
        </w:rPr>
        <w:t xml:space="preserve">di Responsabilità Civile verso Terzi </w:t>
      </w:r>
      <w:r w:rsidR="00711D68" w:rsidRPr="00543282">
        <w:rPr>
          <w:b/>
          <w:color w:val="080D11"/>
          <w:w w:val="109"/>
          <w:sz w:val="20"/>
          <w:szCs w:val="20"/>
        </w:rPr>
        <w:t>n. ______________</w:t>
      </w:r>
      <w:r w:rsidR="00F448F1" w:rsidRPr="00543282">
        <w:rPr>
          <w:b/>
          <w:color w:val="080D11"/>
          <w:w w:val="109"/>
          <w:sz w:val="20"/>
          <w:szCs w:val="20"/>
        </w:rPr>
        <w:t>di massimale di importo non inferiore ad € 500.000,00 p</w:t>
      </w:r>
      <w:r w:rsidR="00F97385" w:rsidRPr="00543282">
        <w:rPr>
          <w:b/>
          <w:color w:val="080D11"/>
          <w:w w:val="109"/>
          <w:sz w:val="20"/>
          <w:szCs w:val="20"/>
        </w:rPr>
        <w:t>e</w:t>
      </w:r>
      <w:r w:rsidR="00F448F1" w:rsidRPr="00543282">
        <w:rPr>
          <w:b/>
          <w:color w:val="080D11"/>
          <w:w w:val="109"/>
          <w:sz w:val="20"/>
          <w:szCs w:val="20"/>
        </w:rPr>
        <w:t>r la copertura d</w:t>
      </w:r>
      <w:r w:rsidR="00F97385" w:rsidRPr="00543282">
        <w:rPr>
          <w:b/>
          <w:color w:val="080D11"/>
          <w:w w:val="109"/>
          <w:sz w:val="20"/>
          <w:szCs w:val="20"/>
        </w:rPr>
        <w:t>i rischi derivanti dall’evento organizzato a persone e cose</w:t>
      </w:r>
      <w:r w:rsidR="006E27E6" w:rsidRPr="00543282">
        <w:rPr>
          <w:b/>
          <w:color w:val="080D11"/>
          <w:w w:val="109"/>
          <w:sz w:val="20"/>
          <w:szCs w:val="20"/>
        </w:rPr>
        <w:t xml:space="preserve">, compresi danni cagionati </w:t>
      </w:r>
      <w:r w:rsidR="00365998" w:rsidRPr="00543282">
        <w:rPr>
          <w:b/>
          <w:color w:val="080D11"/>
          <w:w w:val="109"/>
          <w:sz w:val="20"/>
          <w:szCs w:val="20"/>
        </w:rPr>
        <w:t>a locali ed impianti</w:t>
      </w:r>
      <w:r w:rsidR="00F97385" w:rsidRPr="00543282">
        <w:rPr>
          <w:b/>
          <w:color w:val="080D11"/>
          <w:w w:val="109"/>
          <w:sz w:val="20"/>
          <w:szCs w:val="20"/>
        </w:rPr>
        <w:t xml:space="preserve">, riferita </w:t>
      </w:r>
      <w:r w:rsidR="0068532B" w:rsidRPr="00543282">
        <w:rPr>
          <w:b/>
          <w:color w:val="080D11"/>
          <w:w w:val="109"/>
          <w:sz w:val="20"/>
          <w:szCs w:val="20"/>
        </w:rPr>
        <w:t>al giorno della/e manifestazioni</w:t>
      </w:r>
      <w:r w:rsidR="00F305C0" w:rsidRPr="00543282">
        <w:rPr>
          <w:b/>
          <w:color w:val="080D11"/>
          <w:w w:val="109"/>
          <w:sz w:val="20"/>
          <w:szCs w:val="20"/>
        </w:rPr>
        <w:t xml:space="preserve"> ed all’eventuale giornata di montaggio e smontaggio</w:t>
      </w:r>
      <w:r w:rsidR="00E54467" w:rsidRPr="00543282">
        <w:rPr>
          <w:b/>
          <w:color w:val="080D11"/>
          <w:w w:val="109"/>
          <w:sz w:val="20"/>
          <w:szCs w:val="20"/>
        </w:rPr>
        <w:t>, confermando che eventuali franchigie e scoperti resteranno a carico del sottoscritto</w:t>
      </w:r>
      <w:r w:rsidR="00F305C0" w:rsidRPr="00543282">
        <w:rPr>
          <w:b/>
          <w:color w:val="080D11"/>
          <w:w w:val="109"/>
          <w:sz w:val="20"/>
          <w:szCs w:val="20"/>
        </w:rPr>
        <w:t>.</w:t>
      </w:r>
    </w:p>
    <w:p w:rsidR="005B3BAC" w:rsidRPr="00543282" w:rsidRDefault="005B3BAC" w:rsidP="005B3BAC">
      <w:pPr>
        <w:pStyle w:val="Stile"/>
        <w:spacing w:line="360" w:lineRule="auto"/>
        <w:ind w:left="720" w:right="9"/>
        <w:jc w:val="both"/>
        <w:rPr>
          <w:color w:val="080D11"/>
          <w:w w:val="109"/>
          <w:sz w:val="20"/>
          <w:szCs w:val="20"/>
        </w:rPr>
      </w:pPr>
    </w:p>
    <w:p w:rsidR="00DD43B4" w:rsidRPr="00543282" w:rsidRDefault="00DD43B4" w:rsidP="00D45888">
      <w:pPr>
        <w:pStyle w:val="Stile"/>
        <w:numPr>
          <w:ilvl w:val="0"/>
          <w:numId w:val="11"/>
        </w:numPr>
        <w:spacing w:line="360" w:lineRule="auto"/>
        <w:ind w:right="9"/>
        <w:jc w:val="both"/>
        <w:rPr>
          <w:color w:val="080D11"/>
          <w:w w:val="109"/>
          <w:sz w:val="20"/>
          <w:szCs w:val="20"/>
        </w:rPr>
      </w:pPr>
      <w:r w:rsidRPr="00543282">
        <w:rPr>
          <w:color w:val="080D11"/>
          <w:w w:val="109"/>
          <w:sz w:val="20"/>
          <w:szCs w:val="20"/>
        </w:rPr>
        <w:t xml:space="preserve">che </w:t>
      </w:r>
      <w:r w:rsidRPr="00543282">
        <w:rPr>
          <w:color w:val="080D11"/>
          <w:sz w:val="20"/>
          <w:szCs w:val="20"/>
        </w:rPr>
        <w:t>g</w:t>
      </w:r>
      <w:r w:rsidRPr="00543282">
        <w:rPr>
          <w:color w:val="000105"/>
          <w:sz w:val="20"/>
          <w:szCs w:val="20"/>
        </w:rPr>
        <w:t>l</w:t>
      </w:r>
      <w:r w:rsidRPr="00543282">
        <w:rPr>
          <w:color w:val="23292F"/>
          <w:sz w:val="20"/>
          <w:szCs w:val="20"/>
        </w:rPr>
        <w:t xml:space="preserve">i </w:t>
      </w:r>
      <w:r w:rsidRPr="00543282">
        <w:rPr>
          <w:color w:val="080D11"/>
          <w:sz w:val="20"/>
          <w:szCs w:val="20"/>
        </w:rPr>
        <w:t>impiant</w:t>
      </w:r>
      <w:r w:rsidRPr="00543282">
        <w:rPr>
          <w:color w:val="23292F"/>
          <w:sz w:val="20"/>
          <w:szCs w:val="20"/>
        </w:rPr>
        <w:t xml:space="preserve">i </w:t>
      </w:r>
      <w:r w:rsidRPr="00543282">
        <w:rPr>
          <w:color w:val="080D11"/>
          <w:sz w:val="20"/>
          <w:szCs w:val="20"/>
        </w:rPr>
        <w:t>(e</w:t>
      </w:r>
      <w:r w:rsidRPr="00543282">
        <w:rPr>
          <w:color w:val="000105"/>
          <w:sz w:val="20"/>
          <w:szCs w:val="20"/>
        </w:rPr>
        <w:t>l</w:t>
      </w:r>
      <w:r w:rsidRPr="00543282">
        <w:rPr>
          <w:color w:val="080D11"/>
          <w:sz w:val="20"/>
          <w:szCs w:val="20"/>
        </w:rPr>
        <w:t>ettr</w:t>
      </w:r>
      <w:r w:rsidRPr="00543282">
        <w:rPr>
          <w:color w:val="000105"/>
          <w:sz w:val="20"/>
          <w:szCs w:val="20"/>
        </w:rPr>
        <w:t>i</w:t>
      </w:r>
      <w:r w:rsidRPr="00543282">
        <w:rPr>
          <w:color w:val="080D11"/>
          <w:sz w:val="20"/>
          <w:szCs w:val="20"/>
        </w:rPr>
        <w:t>ci e termic</w:t>
      </w:r>
      <w:r w:rsidRPr="00543282">
        <w:rPr>
          <w:color w:val="000105"/>
          <w:sz w:val="20"/>
          <w:szCs w:val="20"/>
        </w:rPr>
        <w:t>i</w:t>
      </w:r>
      <w:r w:rsidRPr="00543282">
        <w:rPr>
          <w:color w:val="080D11"/>
          <w:sz w:val="20"/>
          <w:szCs w:val="20"/>
        </w:rPr>
        <w:t>) saranno utilizzati servendosi</w:t>
      </w:r>
      <w:r w:rsidRPr="00543282">
        <w:rPr>
          <w:color w:val="40464B"/>
          <w:sz w:val="20"/>
          <w:szCs w:val="20"/>
        </w:rPr>
        <w:t xml:space="preserve">, </w:t>
      </w:r>
      <w:r w:rsidRPr="00543282">
        <w:rPr>
          <w:color w:val="080D11"/>
          <w:sz w:val="20"/>
          <w:szCs w:val="20"/>
        </w:rPr>
        <w:t>a prop</w:t>
      </w:r>
      <w:r w:rsidRPr="00543282">
        <w:rPr>
          <w:color w:val="000105"/>
          <w:sz w:val="20"/>
          <w:szCs w:val="20"/>
        </w:rPr>
        <w:t>ri</w:t>
      </w:r>
      <w:r w:rsidRPr="00543282">
        <w:rPr>
          <w:color w:val="080D11"/>
          <w:sz w:val="20"/>
          <w:szCs w:val="20"/>
        </w:rPr>
        <w:t>e spese</w:t>
      </w:r>
      <w:r w:rsidRPr="00543282">
        <w:rPr>
          <w:color w:val="40464B"/>
          <w:sz w:val="20"/>
          <w:szCs w:val="20"/>
        </w:rPr>
        <w:t xml:space="preserve">, </w:t>
      </w:r>
      <w:r w:rsidRPr="00543282">
        <w:rPr>
          <w:color w:val="080D11"/>
          <w:sz w:val="20"/>
          <w:szCs w:val="20"/>
        </w:rPr>
        <w:t>d</w:t>
      </w:r>
      <w:r w:rsidRPr="00543282">
        <w:rPr>
          <w:color w:val="000105"/>
          <w:sz w:val="20"/>
          <w:szCs w:val="20"/>
        </w:rPr>
        <w:t xml:space="preserve">i </w:t>
      </w:r>
      <w:r w:rsidRPr="00543282">
        <w:rPr>
          <w:color w:val="080D11"/>
          <w:sz w:val="20"/>
          <w:szCs w:val="20"/>
        </w:rPr>
        <w:t>pe</w:t>
      </w:r>
      <w:r w:rsidRPr="00543282">
        <w:rPr>
          <w:color w:val="000105"/>
          <w:sz w:val="20"/>
          <w:szCs w:val="20"/>
        </w:rPr>
        <w:t>r</w:t>
      </w:r>
      <w:r w:rsidRPr="00543282">
        <w:rPr>
          <w:color w:val="080D11"/>
          <w:sz w:val="20"/>
          <w:szCs w:val="20"/>
        </w:rPr>
        <w:t>s</w:t>
      </w:r>
      <w:r w:rsidRPr="00543282">
        <w:rPr>
          <w:color w:val="000105"/>
          <w:sz w:val="20"/>
          <w:szCs w:val="20"/>
        </w:rPr>
        <w:t>on</w:t>
      </w:r>
      <w:r w:rsidRPr="00543282">
        <w:rPr>
          <w:color w:val="080D11"/>
          <w:sz w:val="20"/>
          <w:szCs w:val="20"/>
        </w:rPr>
        <w:t>a</w:t>
      </w:r>
      <w:r w:rsidRPr="00543282">
        <w:rPr>
          <w:color w:val="000105"/>
          <w:sz w:val="20"/>
          <w:szCs w:val="20"/>
        </w:rPr>
        <w:t>l</w:t>
      </w:r>
      <w:r w:rsidRPr="00543282">
        <w:rPr>
          <w:color w:val="080D11"/>
          <w:sz w:val="20"/>
          <w:szCs w:val="20"/>
        </w:rPr>
        <w:t>e qu</w:t>
      </w:r>
      <w:r w:rsidRPr="00543282">
        <w:rPr>
          <w:color w:val="000105"/>
          <w:sz w:val="20"/>
          <w:szCs w:val="20"/>
        </w:rPr>
        <w:t>a</w:t>
      </w:r>
      <w:r w:rsidRPr="00543282">
        <w:rPr>
          <w:color w:val="080D11"/>
          <w:sz w:val="20"/>
          <w:szCs w:val="20"/>
        </w:rPr>
        <w:t>l</w:t>
      </w:r>
      <w:r w:rsidRPr="00543282">
        <w:rPr>
          <w:color w:val="000105"/>
          <w:sz w:val="20"/>
          <w:szCs w:val="20"/>
        </w:rPr>
        <w:t>i</w:t>
      </w:r>
      <w:r w:rsidRPr="00543282">
        <w:rPr>
          <w:color w:val="080D11"/>
          <w:sz w:val="20"/>
          <w:szCs w:val="20"/>
        </w:rPr>
        <w:t>f</w:t>
      </w:r>
      <w:r w:rsidRPr="00543282">
        <w:rPr>
          <w:color w:val="000105"/>
          <w:sz w:val="20"/>
          <w:szCs w:val="20"/>
        </w:rPr>
        <w:t>i</w:t>
      </w:r>
      <w:r w:rsidRPr="00543282">
        <w:rPr>
          <w:color w:val="080D11"/>
          <w:sz w:val="20"/>
          <w:szCs w:val="20"/>
        </w:rPr>
        <w:t>cato</w:t>
      </w:r>
      <w:r w:rsidRPr="00543282">
        <w:rPr>
          <w:color w:val="23292F"/>
          <w:sz w:val="20"/>
          <w:szCs w:val="20"/>
        </w:rPr>
        <w:t xml:space="preserve"> e </w:t>
      </w:r>
      <w:r w:rsidR="00DE2852" w:rsidRPr="00543282">
        <w:rPr>
          <w:color w:val="23292F"/>
          <w:sz w:val="20"/>
          <w:szCs w:val="20"/>
        </w:rPr>
        <w:t xml:space="preserve">abilitato ai sensi del D.M. </w:t>
      </w:r>
      <w:r w:rsidR="00D92027" w:rsidRPr="00543282">
        <w:rPr>
          <w:color w:val="23292F"/>
          <w:sz w:val="20"/>
          <w:szCs w:val="20"/>
        </w:rPr>
        <w:t>n. 37/0</w:t>
      </w:r>
      <w:r w:rsidR="00344D28" w:rsidRPr="00543282">
        <w:rPr>
          <w:color w:val="23292F"/>
          <w:sz w:val="20"/>
          <w:szCs w:val="20"/>
        </w:rPr>
        <w:t>8</w:t>
      </w:r>
      <w:r w:rsidR="006373B3" w:rsidRPr="00543282">
        <w:rPr>
          <w:color w:val="23292F"/>
          <w:sz w:val="20"/>
          <w:szCs w:val="20"/>
        </w:rPr>
        <w:t>,</w:t>
      </w:r>
      <w:r w:rsidRPr="00543282">
        <w:rPr>
          <w:color w:val="23292F"/>
          <w:sz w:val="20"/>
          <w:szCs w:val="20"/>
        </w:rPr>
        <w:t xml:space="preserve">precisamente </w:t>
      </w:r>
      <w:r w:rsidR="00E72603" w:rsidRPr="00543282">
        <w:rPr>
          <w:color w:val="080D11"/>
          <w:sz w:val="20"/>
          <w:szCs w:val="20"/>
        </w:rPr>
        <w:t xml:space="preserve"> de</w:t>
      </w:r>
      <w:r w:rsidRPr="00543282">
        <w:rPr>
          <w:color w:val="080D11"/>
          <w:sz w:val="20"/>
          <w:szCs w:val="20"/>
        </w:rPr>
        <w:t xml:space="preserve">l sig. </w:t>
      </w:r>
      <w:r w:rsidRPr="00543282">
        <w:rPr>
          <w:color w:val="000105"/>
          <w:sz w:val="20"/>
          <w:szCs w:val="20"/>
        </w:rPr>
        <w:t xml:space="preserve"> ____________________________</w:t>
      </w:r>
      <w:r w:rsidR="00C455E8" w:rsidRPr="00543282">
        <w:rPr>
          <w:color w:val="000105"/>
          <w:sz w:val="20"/>
          <w:szCs w:val="20"/>
        </w:rPr>
        <w:t>__________</w:t>
      </w:r>
      <w:r w:rsidRPr="00543282">
        <w:rPr>
          <w:color w:val="080D11"/>
          <w:sz w:val="20"/>
          <w:szCs w:val="20"/>
        </w:rPr>
        <w:t>iscritto al</w:t>
      </w:r>
      <w:r w:rsidRPr="00543282">
        <w:rPr>
          <w:color w:val="23292F"/>
          <w:sz w:val="20"/>
          <w:szCs w:val="20"/>
        </w:rPr>
        <w:t>l</w:t>
      </w:r>
      <w:r w:rsidRPr="00543282">
        <w:rPr>
          <w:color w:val="080D11"/>
          <w:sz w:val="20"/>
          <w:szCs w:val="20"/>
        </w:rPr>
        <w:t>a CCIA al n</w:t>
      </w:r>
      <w:r w:rsidRPr="00543282">
        <w:rPr>
          <w:color w:val="23292F"/>
          <w:sz w:val="20"/>
          <w:szCs w:val="20"/>
        </w:rPr>
        <w:t>._______________________</w:t>
      </w:r>
      <w:r w:rsidR="00C455E8" w:rsidRPr="00543282">
        <w:rPr>
          <w:color w:val="23292F"/>
          <w:sz w:val="20"/>
          <w:szCs w:val="20"/>
        </w:rPr>
        <w:t xml:space="preserve"> che sarà obbligatoriamente presente per tutta la durata della rappresentazione, </w:t>
      </w:r>
      <w:r w:rsidRPr="00543282">
        <w:rPr>
          <w:color w:val="080D11"/>
          <w:sz w:val="20"/>
          <w:szCs w:val="20"/>
        </w:rPr>
        <w:t>so</w:t>
      </w:r>
      <w:r w:rsidRPr="00543282">
        <w:rPr>
          <w:color w:val="23292F"/>
          <w:sz w:val="20"/>
          <w:szCs w:val="20"/>
        </w:rPr>
        <w:t>l</w:t>
      </w:r>
      <w:r w:rsidRPr="00543282">
        <w:rPr>
          <w:color w:val="080D11"/>
          <w:sz w:val="20"/>
          <w:szCs w:val="20"/>
        </w:rPr>
        <w:t>levando i</w:t>
      </w:r>
      <w:r w:rsidRPr="00543282">
        <w:rPr>
          <w:color w:val="000105"/>
          <w:sz w:val="20"/>
          <w:szCs w:val="20"/>
        </w:rPr>
        <w:t xml:space="preserve">l </w:t>
      </w:r>
      <w:r w:rsidRPr="00543282">
        <w:rPr>
          <w:color w:val="080D11"/>
          <w:sz w:val="20"/>
          <w:szCs w:val="20"/>
        </w:rPr>
        <w:t>Comune di Molfe</w:t>
      </w:r>
      <w:r w:rsidRPr="00543282">
        <w:rPr>
          <w:color w:val="000105"/>
          <w:sz w:val="20"/>
          <w:szCs w:val="20"/>
        </w:rPr>
        <w:t>t</w:t>
      </w:r>
      <w:r w:rsidRPr="00543282">
        <w:rPr>
          <w:color w:val="080D11"/>
          <w:sz w:val="20"/>
          <w:szCs w:val="20"/>
        </w:rPr>
        <w:t>ta, pertanto, da ogni e qualsias</w:t>
      </w:r>
      <w:r w:rsidRPr="00543282">
        <w:rPr>
          <w:color w:val="23292F"/>
          <w:sz w:val="20"/>
          <w:szCs w:val="20"/>
        </w:rPr>
        <w:t xml:space="preserve">i </w:t>
      </w:r>
      <w:r w:rsidRPr="00543282">
        <w:rPr>
          <w:color w:val="080D11"/>
          <w:sz w:val="20"/>
          <w:szCs w:val="20"/>
        </w:rPr>
        <w:t>responsabilità c</w:t>
      </w:r>
      <w:r w:rsidRPr="00543282">
        <w:rPr>
          <w:color w:val="23292F"/>
          <w:sz w:val="20"/>
          <w:szCs w:val="20"/>
        </w:rPr>
        <w:t>i</w:t>
      </w:r>
      <w:r w:rsidRPr="00543282">
        <w:rPr>
          <w:color w:val="080D11"/>
          <w:sz w:val="20"/>
          <w:szCs w:val="20"/>
        </w:rPr>
        <w:t>vile e pe</w:t>
      </w:r>
      <w:r w:rsidRPr="00543282">
        <w:rPr>
          <w:color w:val="000105"/>
          <w:sz w:val="20"/>
          <w:szCs w:val="20"/>
        </w:rPr>
        <w:t>n</w:t>
      </w:r>
      <w:r w:rsidRPr="00543282">
        <w:rPr>
          <w:color w:val="080D11"/>
          <w:sz w:val="20"/>
          <w:szCs w:val="20"/>
        </w:rPr>
        <w:t xml:space="preserve">ale; </w:t>
      </w:r>
    </w:p>
    <w:p w:rsidR="004426B4" w:rsidRPr="00543282" w:rsidRDefault="004426B4" w:rsidP="004426B4">
      <w:pPr>
        <w:pStyle w:val="Stile"/>
        <w:spacing w:line="360" w:lineRule="auto"/>
        <w:ind w:left="720" w:right="9"/>
        <w:jc w:val="both"/>
        <w:rPr>
          <w:color w:val="080D11"/>
          <w:w w:val="109"/>
          <w:sz w:val="20"/>
          <w:szCs w:val="20"/>
        </w:rPr>
      </w:pPr>
    </w:p>
    <w:p w:rsidR="005B3BAC" w:rsidRPr="00543282" w:rsidRDefault="005B3BAC" w:rsidP="00D45888">
      <w:pPr>
        <w:pStyle w:val="Stile"/>
        <w:numPr>
          <w:ilvl w:val="0"/>
          <w:numId w:val="11"/>
        </w:numPr>
        <w:spacing w:line="360" w:lineRule="auto"/>
        <w:ind w:right="9"/>
        <w:jc w:val="both"/>
        <w:rPr>
          <w:color w:val="080D11"/>
          <w:w w:val="109"/>
          <w:sz w:val="20"/>
          <w:szCs w:val="20"/>
        </w:rPr>
      </w:pPr>
      <w:r w:rsidRPr="00543282">
        <w:rPr>
          <w:color w:val="080D11"/>
          <w:w w:val="109"/>
          <w:sz w:val="20"/>
          <w:szCs w:val="20"/>
        </w:rPr>
        <w:t xml:space="preserve">di accettare la condizione che senza la compilazione e sottoscrizione della presente in ogni suo punto con la relativa consegna </w:t>
      </w:r>
      <w:r w:rsidR="004426B4" w:rsidRPr="00543282">
        <w:rPr>
          <w:color w:val="080D11"/>
          <w:w w:val="109"/>
          <w:sz w:val="20"/>
          <w:szCs w:val="20"/>
        </w:rPr>
        <w:t xml:space="preserve">secondo le modalità </w:t>
      </w:r>
      <w:r w:rsidRPr="00543282">
        <w:rPr>
          <w:color w:val="080D11"/>
          <w:w w:val="109"/>
          <w:sz w:val="20"/>
          <w:szCs w:val="20"/>
        </w:rPr>
        <w:t>indicat</w:t>
      </w:r>
      <w:r w:rsidR="004426B4" w:rsidRPr="00543282">
        <w:rPr>
          <w:color w:val="080D11"/>
          <w:w w:val="109"/>
          <w:sz w:val="20"/>
          <w:szCs w:val="20"/>
        </w:rPr>
        <w:t>e</w:t>
      </w:r>
      <w:r w:rsidRPr="00543282">
        <w:rPr>
          <w:color w:val="080D11"/>
          <w:w w:val="109"/>
          <w:sz w:val="20"/>
          <w:szCs w:val="20"/>
        </w:rPr>
        <w:t xml:space="preserve"> al punto 17), la comunicazione di concessione delteatro </w:t>
      </w:r>
      <w:r w:rsidR="00156256" w:rsidRPr="00543282">
        <w:rPr>
          <w:color w:val="080D11"/>
          <w:w w:val="109"/>
          <w:sz w:val="20"/>
          <w:szCs w:val="20"/>
        </w:rPr>
        <w:t xml:space="preserve">all’aperto nel Parco di Ponente </w:t>
      </w:r>
      <w:r w:rsidRPr="00543282">
        <w:rPr>
          <w:color w:val="080D11"/>
          <w:w w:val="109"/>
          <w:sz w:val="20"/>
          <w:szCs w:val="20"/>
        </w:rPr>
        <w:t>per il giorno richiesto non esplicherà i suoi effetti.</w:t>
      </w:r>
    </w:p>
    <w:p w:rsidR="007B39B6" w:rsidRPr="00543282" w:rsidRDefault="007B39B6" w:rsidP="002966EF">
      <w:pPr>
        <w:pStyle w:val="Stile"/>
        <w:spacing w:line="360" w:lineRule="auto"/>
        <w:ind w:left="720" w:right="9"/>
        <w:jc w:val="both"/>
        <w:rPr>
          <w:color w:val="080D11"/>
          <w:w w:val="109"/>
          <w:sz w:val="20"/>
          <w:szCs w:val="20"/>
        </w:rPr>
      </w:pPr>
    </w:p>
    <w:p w:rsidR="00156256" w:rsidRPr="00543282" w:rsidRDefault="00B77A72" w:rsidP="00D45888">
      <w:pPr>
        <w:pStyle w:val="Stile"/>
        <w:numPr>
          <w:ilvl w:val="0"/>
          <w:numId w:val="11"/>
        </w:numPr>
        <w:spacing w:line="360" w:lineRule="auto"/>
        <w:ind w:right="9"/>
        <w:jc w:val="both"/>
        <w:rPr>
          <w:color w:val="080D11"/>
          <w:w w:val="109"/>
          <w:sz w:val="20"/>
          <w:szCs w:val="20"/>
        </w:rPr>
      </w:pPr>
      <w:r w:rsidRPr="00543282">
        <w:rPr>
          <w:color w:val="080D11"/>
          <w:w w:val="109"/>
          <w:sz w:val="20"/>
          <w:szCs w:val="20"/>
        </w:rPr>
        <w:t>d</w:t>
      </w:r>
      <w:r w:rsidR="00156256" w:rsidRPr="00543282">
        <w:rPr>
          <w:color w:val="080D11"/>
          <w:w w:val="109"/>
          <w:sz w:val="20"/>
          <w:szCs w:val="20"/>
        </w:rPr>
        <w:t xml:space="preserve">i </w:t>
      </w:r>
      <w:r w:rsidRPr="00543282">
        <w:rPr>
          <w:color w:val="080D11"/>
          <w:w w:val="109"/>
          <w:sz w:val="20"/>
          <w:szCs w:val="20"/>
        </w:rPr>
        <w:t>assicurare che l’uscita di emergenza del personale di scena deve avvenire dal lato camerini attraverso la rampa di accesso  lungo la cor</w:t>
      </w:r>
      <w:r w:rsidR="00385C85" w:rsidRPr="00543282">
        <w:rPr>
          <w:color w:val="080D11"/>
          <w:w w:val="109"/>
          <w:sz w:val="20"/>
          <w:szCs w:val="20"/>
        </w:rPr>
        <w:t>s</w:t>
      </w:r>
      <w:r w:rsidRPr="00543282">
        <w:rPr>
          <w:color w:val="080D11"/>
          <w:w w:val="109"/>
          <w:sz w:val="20"/>
          <w:szCs w:val="20"/>
        </w:rPr>
        <w:t>ia delimitata da paletti con catenella;</w:t>
      </w:r>
    </w:p>
    <w:p w:rsidR="00385C85" w:rsidRPr="00543282" w:rsidRDefault="00385C85" w:rsidP="00385C85">
      <w:pPr>
        <w:pStyle w:val="Paragrafoelenco"/>
        <w:rPr>
          <w:rFonts w:ascii="Times New Roman" w:hAnsi="Times New Roman" w:cs="Times New Roman"/>
          <w:color w:val="080D11"/>
          <w:w w:val="109"/>
          <w:sz w:val="20"/>
          <w:szCs w:val="20"/>
        </w:rPr>
      </w:pPr>
    </w:p>
    <w:p w:rsidR="00385C85" w:rsidRPr="00543282" w:rsidRDefault="00385C85" w:rsidP="00D45888">
      <w:pPr>
        <w:pStyle w:val="Stile"/>
        <w:numPr>
          <w:ilvl w:val="0"/>
          <w:numId w:val="11"/>
        </w:numPr>
        <w:spacing w:line="360" w:lineRule="auto"/>
        <w:ind w:right="9"/>
        <w:jc w:val="both"/>
        <w:rPr>
          <w:color w:val="080D11"/>
          <w:w w:val="109"/>
          <w:sz w:val="20"/>
          <w:szCs w:val="20"/>
        </w:rPr>
      </w:pPr>
      <w:r w:rsidRPr="00543282">
        <w:rPr>
          <w:color w:val="080D11"/>
          <w:w w:val="109"/>
          <w:sz w:val="20"/>
          <w:szCs w:val="20"/>
        </w:rPr>
        <w:t xml:space="preserve">di assicurare che al primo piano i camerini non devono essere utilizzati durante la manifestazione di pubblico spettacolo così come riportato </w:t>
      </w:r>
      <w:r w:rsidR="007B39B6" w:rsidRPr="00543282">
        <w:rPr>
          <w:color w:val="080D11"/>
          <w:w w:val="109"/>
          <w:sz w:val="20"/>
          <w:szCs w:val="20"/>
        </w:rPr>
        <w:t>sulla catenella e segnaletica di divieto di accesso;</w:t>
      </w:r>
    </w:p>
    <w:p w:rsidR="00DD43B4" w:rsidRPr="00543282" w:rsidRDefault="00DD43B4" w:rsidP="00DD43B4">
      <w:pPr>
        <w:pStyle w:val="Stile"/>
        <w:spacing w:line="360" w:lineRule="auto"/>
        <w:ind w:left="284" w:right="9"/>
        <w:jc w:val="both"/>
        <w:rPr>
          <w:color w:val="080D11"/>
          <w:w w:val="109"/>
          <w:sz w:val="20"/>
          <w:szCs w:val="20"/>
        </w:rPr>
      </w:pPr>
    </w:p>
    <w:p w:rsidR="00510CF2" w:rsidRPr="00543282" w:rsidRDefault="00274A12" w:rsidP="00DD43B4">
      <w:pPr>
        <w:pStyle w:val="Stile"/>
        <w:numPr>
          <w:ilvl w:val="0"/>
          <w:numId w:val="9"/>
        </w:numPr>
        <w:spacing w:line="360" w:lineRule="auto"/>
        <w:ind w:right="9"/>
        <w:jc w:val="both"/>
        <w:rPr>
          <w:color w:val="080D11"/>
          <w:w w:val="109"/>
          <w:sz w:val="20"/>
          <w:szCs w:val="20"/>
        </w:rPr>
      </w:pPr>
      <w:r w:rsidRPr="00543282">
        <w:rPr>
          <w:color w:val="080D11"/>
          <w:w w:val="109"/>
          <w:sz w:val="20"/>
          <w:szCs w:val="20"/>
        </w:rPr>
        <w:t>di essere consapevole</w:t>
      </w:r>
      <w:r w:rsidR="00510CF2" w:rsidRPr="00543282">
        <w:rPr>
          <w:color w:val="080D11"/>
          <w:w w:val="109"/>
          <w:sz w:val="20"/>
          <w:szCs w:val="20"/>
        </w:rPr>
        <w:t xml:space="preserve"> che lo spettacolo può essere sospeso in qualsiasi momento se dovesse</w:t>
      </w:r>
      <w:r w:rsidRPr="00543282">
        <w:rPr>
          <w:color w:val="080D11"/>
          <w:w w:val="109"/>
          <w:sz w:val="20"/>
          <w:szCs w:val="20"/>
        </w:rPr>
        <w:t xml:space="preserve"> venir meno una delle condizioni e/o impegni assunti con la sottoscrizione della presente dichiarazione di </w:t>
      </w:r>
      <w:r w:rsidR="00510CF2" w:rsidRPr="00543282">
        <w:rPr>
          <w:color w:val="080D11"/>
          <w:w w:val="109"/>
          <w:sz w:val="20"/>
          <w:szCs w:val="20"/>
        </w:rPr>
        <w:t>responsabilità</w:t>
      </w:r>
      <w:r w:rsidR="005B3BAC" w:rsidRPr="00543282">
        <w:rPr>
          <w:color w:val="080D11"/>
          <w:w w:val="109"/>
          <w:sz w:val="20"/>
          <w:szCs w:val="20"/>
        </w:rPr>
        <w:t>.</w:t>
      </w:r>
    </w:p>
    <w:p w:rsidR="00DD43B4" w:rsidRPr="00543282" w:rsidRDefault="00DD43B4" w:rsidP="00DD43B4">
      <w:pPr>
        <w:pStyle w:val="Stile"/>
        <w:spacing w:line="360" w:lineRule="auto"/>
        <w:ind w:left="284" w:right="9"/>
        <w:jc w:val="both"/>
        <w:rPr>
          <w:color w:val="080D11"/>
          <w:w w:val="109"/>
          <w:sz w:val="20"/>
          <w:szCs w:val="20"/>
        </w:rPr>
      </w:pPr>
    </w:p>
    <w:p w:rsidR="00232D62" w:rsidRPr="00543282" w:rsidRDefault="00232D62" w:rsidP="00232D62">
      <w:pPr>
        <w:pStyle w:val="Stile"/>
        <w:tabs>
          <w:tab w:val="left" w:pos="681"/>
          <w:tab w:val="left" w:leader="underscore" w:pos="3633"/>
        </w:tabs>
        <w:spacing w:line="360" w:lineRule="auto"/>
        <w:jc w:val="both"/>
        <w:rPr>
          <w:color w:val="080D11"/>
          <w:w w:val="109"/>
          <w:sz w:val="20"/>
          <w:szCs w:val="20"/>
        </w:rPr>
      </w:pPr>
      <w:r w:rsidRPr="00543282">
        <w:rPr>
          <w:color w:val="080D11"/>
          <w:w w:val="109"/>
          <w:sz w:val="20"/>
          <w:szCs w:val="20"/>
        </w:rPr>
        <w:t xml:space="preserve">Molfetta lì, </w:t>
      </w:r>
      <w:r w:rsidRPr="00543282">
        <w:rPr>
          <w:color w:val="080D11"/>
          <w:w w:val="109"/>
          <w:sz w:val="20"/>
          <w:szCs w:val="20"/>
        </w:rPr>
        <w:tab/>
      </w:r>
    </w:p>
    <w:p w:rsidR="004426B4" w:rsidRPr="00543282" w:rsidRDefault="00232D62" w:rsidP="004426B4">
      <w:pPr>
        <w:pStyle w:val="Stile"/>
        <w:spacing w:line="360" w:lineRule="auto"/>
        <w:ind w:left="6546" w:right="5"/>
        <w:jc w:val="both"/>
        <w:rPr>
          <w:color w:val="080D11"/>
          <w:sz w:val="20"/>
          <w:szCs w:val="20"/>
        </w:rPr>
      </w:pPr>
      <w:r w:rsidRPr="00543282">
        <w:rPr>
          <w:color w:val="080D11"/>
          <w:sz w:val="20"/>
          <w:szCs w:val="20"/>
        </w:rPr>
        <w:t xml:space="preserve">In </w:t>
      </w:r>
      <w:r w:rsidRPr="00543282">
        <w:rPr>
          <w:color w:val="23292F"/>
          <w:sz w:val="20"/>
          <w:szCs w:val="20"/>
        </w:rPr>
        <w:t>f</w:t>
      </w:r>
      <w:r w:rsidRPr="00543282">
        <w:rPr>
          <w:color w:val="080D11"/>
          <w:sz w:val="20"/>
          <w:szCs w:val="20"/>
        </w:rPr>
        <w:t>e</w:t>
      </w:r>
      <w:r w:rsidRPr="00543282">
        <w:rPr>
          <w:color w:val="23292F"/>
          <w:sz w:val="20"/>
          <w:szCs w:val="20"/>
        </w:rPr>
        <w:t>d</w:t>
      </w:r>
      <w:r w:rsidRPr="00543282">
        <w:rPr>
          <w:color w:val="080D11"/>
          <w:sz w:val="20"/>
          <w:szCs w:val="20"/>
        </w:rPr>
        <w:t>e</w:t>
      </w:r>
    </w:p>
    <w:p w:rsidR="00CB08F5" w:rsidRPr="00543282" w:rsidRDefault="00232D62" w:rsidP="007476D0">
      <w:pPr>
        <w:pStyle w:val="Stile"/>
        <w:spacing w:line="360" w:lineRule="auto"/>
        <w:ind w:left="6546" w:right="5"/>
        <w:jc w:val="both"/>
        <w:rPr>
          <w:sz w:val="20"/>
          <w:szCs w:val="20"/>
        </w:rPr>
      </w:pPr>
      <w:r w:rsidRPr="00543282">
        <w:rPr>
          <w:color w:val="23292F"/>
          <w:sz w:val="20"/>
          <w:szCs w:val="20"/>
        </w:rPr>
        <w:t>(</w:t>
      </w:r>
      <w:r w:rsidRPr="00543282">
        <w:rPr>
          <w:color w:val="080D11"/>
          <w:sz w:val="20"/>
          <w:szCs w:val="20"/>
        </w:rPr>
        <w:t>firm</w:t>
      </w:r>
      <w:r w:rsidR="004426B4" w:rsidRPr="00543282">
        <w:rPr>
          <w:color w:val="080D11"/>
          <w:sz w:val="20"/>
          <w:szCs w:val="20"/>
        </w:rPr>
        <w:t>a</w:t>
      </w:r>
      <w:r w:rsidRPr="00543282">
        <w:rPr>
          <w:color w:val="080D11"/>
          <w:sz w:val="20"/>
          <w:szCs w:val="20"/>
        </w:rPr>
        <w:t xml:space="preserve"> leggibi</w:t>
      </w:r>
      <w:r w:rsidRPr="00543282">
        <w:rPr>
          <w:color w:val="000105"/>
          <w:sz w:val="20"/>
          <w:szCs w:val="20"/>
        </w:rPr>
        <w:t>l</w:t>
      </w:r>
      <w:r w:rsidRPr="00543282">
        <w:rPr>
          <w:color w:val="080D11"/>
          <w:sz w:val="20"/>
          <w:szCs w:val="20"/>
        </w:rPr>
        <w:t>e</w:t>
      </w:r>
      <w:r w:rsidR="007476D0" w:rsidRPr="00543282">
        <w:rPr>
          <w:color w:val="23292F"/>
          <w:sz w:val="20"/>
          <w:szCs w:val="20"/>
        </w:rPr>
        <w:t>)</w:t>
      </w:r>
    </w:p>
    <w:p w:rsidR="00C83A44" w:rsidRPr="00543282" w:rsidRDefault="00C83A44" w:rsidP="007476D0">
      <w:pPr>
        <w:pStyle w:val="Stile"/>
        <w:spacing w:line="360" w:lineRule="auto"/>
        <w:ind w:left="6546" w:right="5"/>
        <w:jc w:val="both"/>
        <w:rPr>
          <w:sz w:val="20"/>
          <w:szCs w:val="20"/>
        </w:rPr>
      </w:pPr>
    </w:p>
    <w:p w:rsidR="00DC0E2E" w:rsidRPr="00543282" w:rsidRDefault="00DC0E2E" w:rsidP="00C83A44">
      <w:pPr>
        <w:pStyle w:val="Stile"/>
        <w:spacing w:line="360" w:lineRule="auto"/>
        <w:ind w:right="5"/>
        <w:jc w:val="both"/>
        <w:rPr>
          <w:sz w:val="20"/>
          <w:szCs w:val="20"/>
        </w:rPr>
      </w:pPr>
      <w:r w:rsidRPr="00543282">
        <w:rPr>
          <w:sz w:val="20"/>
          <w:szCs w:val="20"/>
        </w:rPr>
        <w:t>Allegati</w:t>
      </w:r>
      <w:r w:rsidR="003F1A19" w:rsidRPr="00543282">
        <w:rPr>
          <w:sz w:val="20"/>
          <w:szCs w:val="20"/>
        </w:rPr>
        <w:t xml:space="preserve">: </w:t>
      </w:r>
    </w:p>
    <w:p w:rsidR="00C83A44" w:rsidRPr="00543282" w:rsidRDefault="003F1A19" w:rsidP="00C83A44">
      <w:pPr>
        <w:pStyle w:val="Stile"/>
        <w:spacing w:line="360" w:lineRule="auto"/>
        <w:ind w:right="5"/>
        <w:jc w:val="both"/>
        <w:rPr>
          <w:sz w:val="20"/>
          <w:szCs w:val="20"/>
        </w:rPr>
      </w:pPr>
      <w:r w:rsidRPr="00543282">
        <w:rPr>
          <w:sz w:val="20"/>
          <w:szCs w:val="20"/>
        </w:rPr>
        <w:t xml:space="preserve">Documento di identità </w:t>
      </w:r>
    </w:p>
    <w:p w:rsidR="00DC0E2E" w:rsidRPr="00543282" w:rsidRDefault="00DC0E2E" w:rsidP="00C83A44">
      <w:pPr>
        <w:pStyle w:val="Stile"/>
        <w:spacing w:line="360" w:lineRule="auto"/>
        <w:ind w:right="5"/>
        <w:jc w:val="both"/>
        <w:rPr>
          <w:sz w:val="20"/>
          <w:szCs w:val="20"/>
        </w:rPr>
      </w:pPr>
      <w:r w:rsidRPr="00543282">
        <w:rPr>
          <w:sz w:val="20"/>
          <w:szCs w:val="20"/>
        </w:rPr>
        <w:t>Copia Polizza Assicurativa</w:t>
      </w:r>
    </w:p>
    <w:sectPr w:rsidR="00DC0E2E" w:rsidRPr="00543282" w:rsidSect="00DC0E2E">
      <w:pgSz w:w="11907" w:h="16840"/>
      <w:pgMar w:top="1134" w:right="1251" w:bottom="851" w:left="74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50457"/>
    <w:multiLevelType w:val="hybridMultilevel"/>
    <w:tmpl w:val="3942E1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A6D17"/>
    <w:multiLevelType w:val="hybridMultilevel"/>
    <w:tmpl w:val="948408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B1694"/>
    <w:multiLevelType w:val="hybridMultilevel"/>
    <w:tmpl w:val="A712D8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B763C0"/>
    <w:multiLevelType w:val="singleLevel"/>
    <w:tmpl w:val="00785BF0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80D11"/>
      </w:rPr>
    </w:lvl>
  </w:abstractNum>
  <w:abstractNum w:abstractNumId="4">
    <w:nsid w:val="3B94598A"/>
    <w:multiLevelType w:val="singleLevel"/>
    <w:tmpl w:val="A8821284"/>
    <w:lvl w:ilvl="0">
      <w:start w:val="1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3292F"/>
      </w:rPr>
    </w:lvl>
  </w:abstractNum>
  <w:abstractNum w:abstractNumId="5">
    <w:nsid w:val="4E067446"/>
    <w:multiLevelType w:val="singleLevel"/>
    <w:tmpl w:val="08DC60DC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80D11"/>
      </w:rPr>
    </w:lvl>
  </w:abstractNum>
  <w:abstractNum w:abstractNumId="6">
    <w:nsid w:val="4E794BD8"/>
    <w:multiLevelType w:val="singleLevel"/>
    <w:tmpl w:val="CED8DF3A"/>
    <w:lvl w:ilvl="0">
      <w:start w:val="1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80D11"/>
      </w:rPr>
    </w:lvl>
  </w:abstractNum>
  <w:abstractNum w:abstractNumId="7">
    <w:nsid w:val="50FF18D9"/>
    <w:multiLevelType w:val="hybridMultilevel"/>
    <w:tmpl w:val="D4EC1DD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50216C"/>
    <w:multiLevelType w:val="singleLevel"/>
    <w:tmpl w:val="F618C27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80D11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3"/>
    <w:lvlOverride w:ilvl="0">
      <w:lvl w:ilvl="0">
        <w:start w:val="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23292F"/>
        </w:rPr>
      </w:lvl>
    </w:lvlOverride>
  </w:num>
  <w:num w:numId="5">
    <w:abstractNumId w:val="6"/>
  </w:num>
  <w:num w:numId="6">
    <w:abstractNumId w:val="6"/>
    <w:lvlOverride w:ilvl="0">
      <w:lvl w:ilvl="0">
        <w:start w:val="17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080D11"/>
        </w:rPr>
      </w:lvl>
    </w:lvlOverride>
  </w:num>
  <w:num w:numId="7">
    <w:abstractNumId w:val="4"/>
  </w:num>
  <w:num w:numId="8">
    <w:abstractNumId w:val="1"/>
  </w:num>
  <w:num w:numId="9">
    <w:abstractNumId w:val="7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32D62"/>
    <w:rsid w:val="0006757C"/>
    <w:rsid w:val="0012502B"/>
    <w:rsid w:val="00130165"/>
    <w:rsid w:val="00144322"/>
    <w:rsid w:val="00156256"/>
    <w:rsid w:val="00216209"/>
    <w:rsid w:val="00232926"/>
    <w:rsid w:val="00232D62"/>
    <w:rsid w:val="00274A12"/>
    <w:rsid w:val="002931D8"/>
    <w:rsid w:val="002966EF"/>
    <w:rsid w:val="002B3027"/>
    <w:rsid w:val="002F4B52"/>
    <w:rsid w:val="002F59A2"/>
    <w:rsid w:val="003220BF"/>
    <w:rsid w:val="00337817"/>
    <w:rsid w:val="00344D28"/>
    <w:rsid w:val="00365998"/>
    <w:rsid w:val="00385C85"/>
    <w:rsid w:val="003944FE"/>
    <w:rsid w:val="003D06E6"/>
    <w:rsid w:val="003F1A19"/>
    <w:rsid w:val="00431C6B"/>
    <w:rsid w:val="004426B4"/>
    <w:rsid w:val="004F4AC4"/>
    <w:rsid w:val="00510CF2"/>
    <w:rsid w:val="00543282"/>
    <w:rsid w:val="00577320"/>
    <w:rsid w:val="005B3BAC"/>
    <w:rsid w:val="005F021F"/>
    <w:rsid w:val="006373B3"/>
    <w:rsid w:val="0068532B"/>
    <w:rsid w:val="006E27E6"/>
    <w:rsid w:val="006F24CB"/>
    <w:rsid w:val="00711D68"/>
    <w:rsid w:val="00714321"/>
    <w:rsid w:val="00721554"/>
    <w:rsid w:val="0072665B"/>
    <w:rsid w:val="007476D0"/>
    <w:rsid w:val="007616E1"/>
    <w:rsid w:val="00762CFB"/>
    <w:rsid w:val="00772E20"/>
    <w:rsid w:val="007B39B6"/>
    <w:rsid w:val="007E51DA"/>
    <w:rsid w:val="00850BA2"/>
    <w:rsid w:val="008903FE"/>
    <w:rsid w:val="0091403F"/>
    <w:rsid w:val="009151DE"/>
    <w:rsid w:val="00931B4B"/>
    <w:rsid w:val="009427F7"/>
    <w:rsid w:val="009C0E59"/>
    <w:rsid w:val="009F2C9D"/>
    <w:rsid w:val="00AA23EE"/>
    <w:rsid w:val="00AD21CA"/>
    <w:rsid w:val="00B6045F"/>
    <w:rsid w:val="00B77A72"/>
    <w:rsid w:val="00BE3F20"/>
    <w:rsid w:val="00C455E8"/>
    <w:rsid w:val="00C83A44"/>
    <w:rsid w:val="00CB08F5"/>
    <w:rsid w:val="00D00464"/>
    <w:rsid w:val="00D11057"/>
    <w:rsid w:val="00D12971"/>
    <w:rsid w:val="00D45888"/>
    <w:rsid w:val="00D92027"/>
    <w:rsid w:val="00DC0E2E"/>
    <w:rsid w:val="00DD43B4"/>
    <w:rsid w:val="00DE2852"/>
    <w:rsid w:val="00E140CD"/>
    <w:rsid w:val="00E542FF"/>
    <w:rsid w:val="00E54467"/>
    <w:rsid w:val="00E650E1"/>
    <w:rsid w:val="00E72603"/>
    <w:rsid w:val="00EB3B65"/>
    <w:rsid w:val="00F00C0E"/>
    <w:rsid w:val="00F20441"/>
    <w:rsid w:val="00F305C0"/>
    <w:rsid w:val="00F448F1"/>
    <w:rsid w:val="00F61CE4"/>
    <w:rsid w:val="00F77C49"/>
    <w:rsid w:val="00F97385"/>
    <w:rsid w:val="00FB3BD9"/>
    <w:rsid w:val="00FC7215"/>
    <w:rsid w:val="00FF7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31D8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F24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">
    <w:name w:val="Stile"/>
    <w:rsid w:val="00232D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232D62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5B3BA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5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51DE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F24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nfasigrassetto">
    <w:name w:val="Strong"/>
    <w:basedOn w:val="Carpredefinitoparagrafo"/>
    <w:uiPriority w:val="22"/>
    <w:qFormat/>
    <w:rsid w:val="00D004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MUNICIPIO DI MOLFETTA</cp:lastModifiedBy>
  <cp:revision>2</cp:revision>
  <cp:lastPrinted>2017-06-21T10:02:00Z</cp:lastPrinted>
  <dcterms:created xsi:type="dcterms:W3CDTF">2019-03-29T11:10:00Z</dcterms:created>
  <dcterms:modified xsi:type="dcterms:W3CDTF">2019-03-29T11:10:00Z</dcterms:modified>
</cp:coreProperties>
</file>